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A3B72" w14:textId="77777777" w:rsidR="00ED51B9" w:rsidRDefault="00EC5677" w:rsidP="0052748B">
      <w:pPr>
        <w:spacing w:line="240" w:lineRule="auto"/>
        <w:jc w:val="left"/>
      </w:pPr>
      <w:bookmarkStart w:id="0" w:name="_GoBack"/>
      <w:bookmarkEnd w:id="0"/>
      <w:r>
        <w:rPr>
          <w:noProof/>
        </w:rPr>
        <w:drawing>
          <wp:inline distT="0" distB="0" distL="0" distR="0" wp14:anchorId="4C817AA8" wp14:editId="1E4B6790">
            <wp:extent cx="2091055" cy="1268095"/>
            <wp:effectExtent l="0" t="0" r="444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1055" cy="1268095"/>
                    </a:xfrm>
                    <a:prstGeom prst="rect">
                      <a:avLst/>
                    </a:prstGeom>
                    <a:noFill/>
                  </pic:spPr>
                </pic:pic>
              </a:graphicData>
            </a:graphic>
          </wp:inline>
        </w:drawing>
      </w:r>
    </w:p>
    <w:p w14:paraId="438760E0" w14:textId="77777777" w:rsidR="00ED51B9" w:rsidRDefault="00ED51B9" w:rsidP="0052748B">
      <w:pPr>
        <w:spacing w:line="240" w:lineRule="auto"/>
        <w:jc w:val="left"/>
      </w:pPr>
    </w:p>
    <w:p w14:paraId="3B9C50C2" w14:textId="77777777" w:rsidR="007F0280" w:rsidRDefault="007F0280" w:rsidP="0052748B">
      <w:pPr>
        <w:ind w:left="-284"/>
        <w:jc w:val="left"/>
      </w:pPr>
    </w:p>
    <w:p w14:paraId="76D30514" w14:textId="77777777" w:rsidR="007F0280" w:rsidRDefault="007F0280" w:rsidP="0052748B">
      <w:pPr>
        <w:jc w:val="left"/>
      </w:pPr>
    </w:p>
    <w:p w14:paraId="1876D1F8" w14:textId="77777777" w:rsidR="007F0280" w:rsidRDefault="007F0280" w:rsidP="0052748B">
      <w:pPr>
        <w:jc w:val="left"/>
      </w:pPr>
    </w:p>
    <w:p w14:paraId="2161DAC2" w14:textId="77777777" w:rsidR="007F0280" w:rsidRDefault="007F0280" w:rsidP="0052748B">
      <w:pPr>
        <w:jc w:val="left"/>
      </w:pPr>
    </w:p>
    <w:p w14:paraId="4211F8C7" w14:textId="77777777" w:rsidR="007F0280" w:rsidRDefault="007F0280" w:rsidP="0052748B">
      <w:pPr>
        <w:jc w:val="left"/>
        <w:rPr>
          <w:b/>
          <w:color w:val="1B3D6D"/>
          <w:sz w:val="60"/>
          <w:szCs w:val="60"/>
        </w:rPr>
      </w:pPr>
    </w:p>
    <w:p w14:paraId="4681BBE4" w14:textId="77777777" w:rsidR="007F0280" w:rsidRDefault="007F0280" w:rsidP="0052748B">
      <w:pPr>
        <w:jc w:val="left"/>
        <w:rPr>
          <w:b/>
          <w:color w:val="1B3D6D"/>
          <w:sz w:val="60"/>
          <w:szCs w:val="60"/>
        </w:rPr>
      </w:pPr>
    </w:p>
    <w:p w14:paraId="7A11EC3F" w14:textId="77777777" w:rsidR="007F0280" w:rsidRDefault="007F0280" w:rsidP="0052748B">
      <w:pPr>
        <w:jc w:val="left"/>
        <w:rPr>
          <w:b/>
          <w:color w:val="1B3D6D"/>
          <w:sz w:val="60"/>
          <w:szCs w:val="60"/>
        </w:rPr>
      </w:pPr>
    </w:p>
    <w:p w14:paraId="1CA12599" w14:textId="77777777" w:rsidR="007F0280" w:rsidRDefault="007F0280" w:rsidP="0052748B">
      <w:pPr>
        <w:jc w:val="left"/>
        <w:rPr>
          <w:b/>
          <w:color w:val="1B3D6D"/>
          <w:sz w:val="60"/>
          <w:szCs w:val="60"/>
        </w:rPr>
      </w:pPr>
    </w:p>
    <w:p w14:paraId="6D2C2A08" w14:textId="77777777" w:rsidR="00240509" w:rsidRDefault="00984B90" w:rsidP="0052748B">
      <w:pPr>
        <w:jc w:val="left"/>
        <w:rPr>
          <w:b/>
          <w:color w:val="1B3D6D"/>
          <w:sz w:val="60"/>
          <w:szCs w:val="60"/>
        </w:rPr>
      </w:pPr>
      <w:r>
        <w:rPr>
          <w:b/>
          <w:color w:val="1B3D6D"/>
          <w:sz w:val="60"/>
          <w:szCs w:val="60"/>
        </w:rPr>
        <w:t>The Scottish Commission on Social Security</w:t>
      </w:r>
      <w:r w:rsidR="007F0280">
        <w:rPr>
          <w:b/>
          <w:color w:val="1B3D6D"/>
          <w:sz w:val="60"/>
          <w:szCs w:val="60"/>
        </w:rPr>
        <w:t xml:space="preserve"> </w:t>
      </w:r>
    </w:p>
    <w:p w14:paraId="525571BC" w14:textId="77777777" w:rsidR="00240509" w:rsidRDefault="00240509" w:rsidP="0052748B">
      <w:pPr>
        <w:jc w:val="left"/>
        <w:rPr>
          <w:b/>
          <w:color w:val="1B3D6D"/>
          <w:sz w:val="60"/>
          <w:szCs w:val="60"/>
        </w:rPr>
      </w:pPr>
    </w:p>
    <w:p w14:paraId="32F92AD0" w14:textId="77777777" w:rsidR="007F0280" w:rsidRDefault="009A351E" w:rsidP="0052748B">
      <w:pPr>
        <w:jc w:val="left"/>
        <w:rPr>
          <w:b/>
          <w:color w:val="1B3D6D"/>
          <w:sz w:val="60"/>
          <w:szCs w:val="60"/>
        </w:rPr>
      </w:pPr>
      <w:r>
        <w:rPr>
          <w:b/>
          <w:color w:val="1B3D6D"/>
          <w:sz w:val="60"/>
          <w:szCs w:val="60"/>
        </w:rPr>
        <w:t xml:space="preserve">Draft </w:t>
      </w:r>
      <w:r w:rsidR="00B232C3">
        <w:rPr>
          <w:b/>
          <w:color w:val="1B3D6D"/>
          <w:sz w:val="60"/>
          <w:szCs w:val="60"/>
        </w:rPr>
        <w:t xml:space="preserve">Customer Facing </w:t>
      </w:r>
      <w:r w:rsidR="007F0280">
        <w:rPr>
          <w:b/>
          <w:color w:val="1B3D6D"/>
          <w:sz w:val="60"/>
          <w:szCs w:val="60"/>
        </w:rPr>
        <w:t>Complaints Handling Procedure</w:t>
      </w:r>
    </w:p>
    <w:p w14:paraId="1BEC4E86" w14:textId="77777777" w:rsidR="00760DB5" w:rsidRPr="00D373BB" w:rsidRDefault="00760DB5" w:rsidP="0052748B">
      <w:pPr>
        <w:jc w:val="left"/>
        <w:rPr>
          <w:b/>
          <w:color w:val="1B3D6D"/>
          <w:sz w:val="60"/>
          <w:szCs w:val="60"/>
        </w:rPr>
      </w:pPr>
    </w:p>
    <w:p w14:paraId="538D1FCE" w14:textId="77777777" w:rsidR="007F0280" w:rsidRDefault="007F0280" w:rsidP="0052748B">
      <w:pPr>
        <w:jc w:val="left"/>
        <w:rPr>
          <w:b/>
          <w:color w:val="800080"/>
          <w:sz w:val="24"/>
        </w:rPr>
      </w:pPr>
      <w:r>
        <w:rPr>
          <w:b/>
          <w:color w:val="800080"/>
          <w:sz w:val="24"/>
        </w:rPr>
        <w:t xml:space="preserve"> </w:t>
      </w:r>
    </w:p>
    <w:sdt>
      <w:sdtPr>
        <w:rPr>
          <w:rFonts w:ascii="Arial" w:eastAsia="Times New Roman" w:hAnsi="Arial" w:cs="Times New Roman"/>
          <w:color w:val="auto"/>
          <w:sz w:val="22"/>
          <w:szCs w:val="24"/>
          <w:lang w:val="en-GB" w:eastAsia="en-GB"/>
        </w:rPr>
        <w:id w:val="-1716272869"/>
        <w:docPartObj>
          <w:docPartGallery w:val="Table of Contents"/>
          <w:docPartUnique/>
        </w:docPartObj>
      </w:sdtPr>
      <w:sdtEndPr>
        <w:rPr>
          <w:b/>
          <w:bCs/>
          <w:noProof/>
        </w:rPr>
      </w:sdtEndPr>
      <w:sdtContent>
        <w:p w14:paraId="6809F35B" w14:textId="77777777" w:rsidR="00760DB5" w:rsidRPr="00655D94" w:rsidRDefault="00760DB5" w:rsidP="0052748B">
          <w:pPr>
            <w:pStyle w:val="TOCHeading"/>
            <w:rPr>
              <w:rFonts w:ascii="Arial" w:hAnsi="Arial" w:cs="Arial"/>
              <w:sz w:val="28"/>
              <w:szCs w:val="28"/>
            </w:rPr>
          </w:pPr>
          <w:r w:rsidRPr="00655D94">
            <w:rPr>
              <w:rFonts w:ascii="Arial" w:hAnsi="Arial" w:cs="Arial"/>
              <w:sz w:val="28"/>
              <w:szCs w:val="28"/>
            </w:rPr>
            <w:t>Contents</w:t>
          </w:r>
        </w:p>
        <w:p w14:paraId="60C9DBDF" w14:textId="0D218012" w:rsidR="00760DB5" w:rsidRPr="00655D94" w:rsidRDefault="00760DB5" w:rsidP="0052748B">
          <w:pPr>
            <w:pStyle w:val="TOC3"/>
            <w:tabs>
              <w:tab w:val="right" w:leader="dot" w:pos="8296"/>
            </w:tabs>
            <w:rPr>
              <w:rFonts w:ascii="Arial" w:hAnsi="Arial" w:cs="Arial"/>
              <w:noProof/>
              <w:sz w:val="28"/>
              <w:szCs w:val="28"/>
              <w:lang w:val="en-GB" w:eastAsia="en-GB"/>
            </w:rPr>
          </w:pPr>
          <w:r w:rsidRPr="00655D94">
            <w:rPr>
              <w:rFonts w:ascii="Arial" w:hAnsi="Arial" w:cs="Arial"/>
              <w:sz w:val="28"/>
              <w:szCs w:val="28"/>
            </w:rPr>
            <w:fldChar w:fldCharType="begin"/>
          </w:r>
          <w:r w:rsidRPr="00655D94">
            <w:rPr>
              <w:rFonts w:ascii="Arial" w:hAnsi="Arial" w:cs="Arial"/>
              <w:sz w:val="28"/>
              <w:szCs w:val="28"/>
            </w:rPr>
            <w:instrText xml:space="preserve"> TOC \o "1-3" \h \z \u </w:instrText>
          </w:r>
          <w:r w:rsidRPr="00655D94">
            <w:rPr>
              <w:rFonts w:ascii="Arial" w:hAnsi="Arial" w:cs="Arial"/>
              <w:sz w:val="28"/>
              <w:szCs w:val="28"/>
            </w:rPr>
            <w:fldChar w:fldCharType="separate"/>
          </w:r>
          <w:hyperlink w:anchor="_Toc40174828" w:history="1">
            <w:r w:rsidRPr="00655D94">
              <w:rPr>
                <w:rStyle w:val="Hyperlink"/>
                <w:rFonts w:ascii="Arial" w:hAnsi="Arial" w:cs="Arial"/>
                <w:b/>
                <w:noProof/>
                <w:sz w:val="28"/>
                <w:szCs w:val="28"/>
              </w:rPr>
              <w:t>What is a complaint?</w:t>
            </w:r>
            <w:r w:rsidRPr="00655D94">
              <w:rPr>
                <w:rFonts w:ascii="Arial" w:hAnsi="Arial" w:cs="Arial"/>
                <w:noProof/>
                <w:webHidden/>
                <w:sz w:val="28"/>
                <w:szCs w:val="28"/>
              </w:rPr>
              <w:tab/>
            </w:r>
            <w:r w:rsidRPr="00655D94">
              <w:rPr>
                <w:rFonts w:ascii="Arial" w:hAnsi="Arial" w:cs="Arial"/>
                <w:noProof/>
                <w:webHidden/>
                <w:sz w:val="28"/>
                <w:szCs w:val="28"/>
              </w:rPr>
              <w:fldChar w:fldCharType="begin"/>
            </w:r>
            <w:r w:rsidRPr="00655D94">
              <w:rPr>
                <w:rFonts w:ascii="Arial" w:hAnsi="Arial" w:cs="Arial"/>
                <w:noProof/>
                <w:webHidden/>
                <w:sz w:val="28"/>
                <w:szCs w:val="28"/>
              </w:rPr>
              <w:instrText xml:space="preserve"> PAGEREF _Toc40174828 \h </w:instrText>
            </w:r>
            <w:r w:rsidRPr="00655D94">
              <w:rPr>
                <w:rFonts w:ascii="Arial" w:hAnsi="Arial" w:cs="Arial"/>
                <w:noProof/>
                <w:webHidden/>
                <w:sz w:val="28"/>
                <w:szCs w:val="28"/>
              </w:rPr>
            </w:r>
            <w:r w:rsidRPr="00655D94">
              <w:rPr>
                <w:rFonts w:ascii="Arial" w:hAnsi="Arial" w:cs="Arial"/>
                <w:noProof/>
                <w:webHidden/>
                <w:sz w:val="28"/>
                <w:szCs w:val="28"/>
              </w:rPr>
              <w:fldChar w:fldCharType="separate"/>
            </w:r>
            <w:r w:rsidR="0070236B">
              <w:rPr>
                <w:rFonts w:ascii="Arial" w:hAnsi="Arial" w:cs="Arial"/>
                <w:noProof/>
                <w:webHidden/>
                <w:sz w:val="28"/>
                <w:szCs w:val="28"/>
              </w:rPr>
              <w:t>3</w:t>
            </w:r>
            <w:r w:rsidRPr="00655D94">
              <w:rPr>
                <w:rFonts w:ascii="Arial" w:hAnsi="Arial" w:cs="Arial"/>
                <w:noProof/>
                <w:webHidden/>
                <w:sz w:val="28"/>
                <w:szCs w:val="28"/>
              </w:rPr>
              <w:fldChar w:fldCharType="end"/>
            </w:r>
          </w:hyperlink>
        </w:p>
        <w:p w14:paraId="3B04F6D8" w14:textId="32EFEDBE" w:rsidR="00760DB5" w:rsidRPr="00655D94" w:rsidRDefault="004241E3" w:rsidP="0052748B">
          <w:pPr>
            <w:pStyle w:val="TOC3"/>
            <w:tabs>
              <w:tab w:val="right" w:leader="dot" w:pos="8296"/>
            </w:tabs>
            <w:rPr>
              <w:rFonts w:ascii="Arial" w:hAnsi="Arial" w:cs="Arial"/>
              <w:noProof/>
              <w:sz w:val="28"/>
              <w:szCs w:val="28"/>
              <w:lang w:val="en-GB" w:eastAsia="en-GB"/>
            </w:rPr>
          </w:pPr>
          <w:hyperlink w:anchor="_Toc40174829" w:history="1">
            <w:r w:rsidR="00760DB5" w:rsidRPr="00655D94">
              <w:rPr>
                <w:rStyle w:val="Hyperlink"/>
                <w:rFonts w:ascii="Arial" w:hAnsi="Arial" w:cs="Arial"/>
                <w:b/>
                <w:noProof/>
                <w:sz w:val="28"/>
                <w:szCs w:val="28"/>
              </w:rPr>
              <w:t>What can I complain about?</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_Toc40174829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3</w:t>
            </w:r>
            <w:r w:rsidR="00760DB5" w:rsidRPr="00655D94">
              <w:rPr>
                <w:rFonts w:ascii="Arial" w:hAnsi="Arial" w:cs="Arial"/>
                <w:noProof/>
                <w:webHidden/>
                <w:sz w:val="28"/>
                <w:szCs w:val="28"/>
              </w:rPr>
              <w:fldChar w:fldCharType="end"/>
            </w:r>
          </w:hyperlink>
        </w:p>
        <w:p w14:paraId="487E8779" w14:textId="5D33DBF0" w:rsidR="00760DB5" w:rsidRPr="00655D94" w:rsidRDefault="004241E3" w:rsidP="0052748B">
          <w:pPr>
            <w:pStyle w:val="TOC3"/>
            <w:tabs>
              <w:tab w:val="right" w:leader="dot" w:pos="8296"/>
            </w:tabs>
            <w:rPr>
              <w:rFonts w:ascii="Arial" w:hAnsi="Arial" w:cs="Arial"/>
              <w:noProof/>
              <w:sz w:val="28"/>
              <w:szCs w:val="28"/>
              <w:lang w:val="en-GB" w:eastAsia="en-GB"/>
            </w:rPr>
          </w:pPr>
          <w:hyperlink w:anchor="_Toc40174830" w:history="1">
            <w:r w:rsidR="00760DB5" w:rsidRPr="00655D94">
              <w:rPr>
                <w:rStyle w:val="Hyperlink"/>
                <w:rFonts w:ascii="Arial" w:hAnsi="Arial" w:cs="Arial"/>
                <w:b/>
                <w:noProof/>
                <w:sz w:val="28"/>
                <w:szCs w:val="28"/>
              </w:rPr>
              <w:t>What can’t I complain about?</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_Toc40174830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4</w:t>
            </w:r>
            <w:r w:rsidR="00760DB5" w:rsidRPr="00655D94">
              <w:rPr>
                <w:rFonts w:ascii="Arial" w:hAnsi="Arial" w:cs="Arial"/>
                <w:noProof/>
                <w:webHidden/>
                <w:sz w:val="28"/>
                <w:szCs w:val="28"/>
              </w:rPr>
              <w:fldChar w:fldCharType="end"/>
            </w:r>
          </w:hyperlink>
        </w:p>
        <w:p w14:paraId="391FFFFA" w14:textId="521C140F" w:rsidR="00760DB5" w:rsidRPr="00655D94" w:rsidRDefault="004241E3" w:rsidP="0052748B">
          <w:pPr>
            <w:pStyle w:val="TOC3"/>
            <w:tabs>
              <w:tab w:val="right" w:leader="dot" w:pos="8296"/>
            </w:tabs>
            <w:rPr>
              <w:rFonts w:ascii="Arial" w:hAnsi="Arial" w:cs="Arial"/>
              <w:noProof/>
              <w:sz w:val="28"/>
              <w:szCs w:val="28"/>
              <w:lang w:val="en-GB" w:eastAsia="en-GB"/>
            </w:rPr>
          </w:pPr>
          <w:hyperlink w:anchor="_Toc40174831" w:history="1">
            <w:r w:rsidR="00760DB5" w:rsidRPr="00655D94">
              <w:rPr>
                <w:rStyle w:val="Hyperlink"/>
                <w:rFonts w:ascii="Arial" w:hAnsi="Arial" w:cs="Arial"/>
                <w:b/>
                <w:noProof/>
                <w:sz w:val="28"/>
                <w:szCs w:val="28"/>
              </w:rPr>
              <w:t>Who can complain?</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_Toc40174831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5</w:t>
            </w:r>
            <w:r w:rsidR="00760DB5" w:rsidRPr="00655D94">
              <w:rPr>
                <w:rFonts w:ascii="Arial" w:hAnsi="Arial" w:cs="Arial"/>
                <w:noProof/>
                <w:webHidden/>
                <w:sz w:val="28"/>
                <w:szCs w:val="28"/>
              </w:rPr>
              <w:fldChar w:fldCharType="end"/>
            </w:r>
          </w:hyperlink>
        </w:p>
        <w:p w14:paraId="1BABFD8D" w14:textId="249C225D" w:rsidR="00760DB5" w:rsidRPr="00655D94" w:rsidRDefault="004241E3" w:rsidP="0052748B">
          <w:pPr>
            <w:pStyle w:val="TOC3"/>
            <w:tabs>
              <w:tab w:val="right" w:leader="dot" w:pos="8296"/>
            </w:tabs>
            <w:rPr>
              <w:rFonts w:ascii="Arial" w:hAnsi="Arial" w:cs="Arial"/>
              <w:noProof/>
              <w:sz w:val="28"/>
              <w:szCs w:val="28"/>
              <w:lang w:val="en-GB" w:eastAsia="en-GB"/>
            </w:rPr>
          </w:pPr>
          <w:hyperlink w:anchor="_Toc40174832" w:history="1">
            <w:r w:rsidR="00760DB5" w:rsidRPr="00655D94">
              <w:rPr>
                <w:rStyle w:val="Hyperlink"/>
                <w:rFonts w:ascii="Arial" w:hAnsi="Arial" w:cs="Arial"/>
                <w:b/>
                <w:noProof/>
                <w:sz w:val="28"/>
                <w:szCs w:val="28"/>
              </w:rPr>
              <w:t>How do I complain?</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_Toc40174832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5</w:t>
            </w:r>
            <w:r w:rsidR="00760DB5" w:rsidRPr="00655D94">
              <w:rPr>
                <w:rFonts w:ascii="Arial" w:hAnsi="Arial" w:cs="Arial"/>
                <w:noProof/>
                <w:webHidden/>
                <w:sz w:val="28"/>
                <w:szCs w:val="28"/>
              </w:rPr>
              <w:fldChar w:fldCharType="end"/>
            </w:r>
          </w:hyperlink>
        </w:p>
        <w:p w14:paraId="302ADAFF" w14:textId="563FD666" w:rsidR="00760DB5" w:rsidRPr="00655D94" w:rsidRDefault="004241E3" w:rsidP="0052748B">
          <w:pPr>
            <w:pStyle w:val="TOC3"/>
            <w:tabs>
              <w:tab w:val="right" w:leader="dot" w:pos="8296"/>
            </w:tabs>
            <w:rPr>
              <w:rFonts w:ascii="Arial" w:hAnsi="Arial" w:cs="Arial"/>
              <w:noProof/>
              <w:sz w:val="28"/>
              <w:szCs w:val="28"/>
              <w:lang w:val="en-GB" w:eastAsia="en-GB"/>
            </w:rPr>
          </w:pPr>
          <w:hyperlink w:anchor="_Toc40174833" w:history="1">
            <w:r w:rsidR="00760DB5" w:rsidRPr="00655D94">
              <w:rPr>
                <w:rStyle w:val="Hyperlink"/>
                <w:rFonts w:ascii="Arial" w:hAnsi="Arial" w:cs="Arial"/>
                <w:b/>
                <w:noProof/>
                <w:sz w:val="28"/>
                <w:szCs w:val="28"/>
              </w:rPr>
              <w:t>Our contact details</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_Toc40174833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6</w:t>
            </w:r>
            <w:r w:rsidR="00760DB5" w:rsidRPr="00655D94">
              <w:rPr>
                <w:rFonts w:ascii="Arial" w:hAnsi="Arial" w:cs="Arial"/>
                <w:noProof/>
                <w:webHidden/>
                <w:sz w:val="28"/>
                <w:szCs w:val="28"/>
              </w:rPr>
              <w:fldChar w:fldCharType="end"/>
            </w:r>
          </w:hyperlink>
        </w:p>
        <w:p w14:paraId="77203B21" w14:textId="05B6992C" w:rsidR="00760DB5" w:rsidRPr="00655D94" w:rsidRDefault="004241E3" w:rsidP="0052748B">
          <w:pPr>
            <w:pStyle w:val="TOC3"/>
            <w:tabs>
              <w:tab w:val="right" w:leader="dot" w:pos="8296"/>
            </w:tabs>
            <w:rPr>
              <w:rFonts w:ascii="Arial" w:hAnsi="Arial" w:cs="Arial"/>
              <w:noProof/>
              <w:sz w:val="28"/>
              <w:szCs w:val="28"/>
              <w:lang w:val="en-GB" w:eastAsia="en-GB"/>
            </w:rPr>
          </w:pPr>
          <w:hyperlink w:anchor="_Toc40174834" w:history="1">
            <w:r w:rsidR="00760DB5" w:rsidRPr="00655D94">
              <w:rPr>
                <w:rStyle w:val="Hyperlink"/>
                <w:rFonts w:ascii="Arial" w:hAnsi="Arial" w:cs="Arial"/>
                <w:b/>
                <w:noProof/>
                <w:sz w:val="28"/>
                <w:szCs w:val="28"/>
              </w:rPr>
              <w:t>How long do I have to make a complaint?</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_Toc40174834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6</w:t>
            </w:r>
            <w:r w:rsidR="00760DB5" w:rsidRPr="00655D94">
              <w:rPr>
                <w:rFonts w:ascii="Arial" w:hAnsi="Arial" w:cs="Arial"/>
                <w:noProof/>
                <w:webHidden/>
                <w:sz w:val="28"/>
                <w:szCs w:val="28"/>
              </w:rPr>
              <w:fldChar w:fldCharType="end"/>
            </w:r>
          </w:hyperlink>
        </w:p>
        <w:p w14:paraId="2A8960AB" w14:textId="5C3D3FE7" w:rsidR="00760DB5" w:rsidRPr="00655D94" w:rsidRDefault="004241E3" w:rsidP="0052748B">
          <w:pPr>
            <w:pStyle w:val="TOC2"/>
            <w:tabs>
              <w:tab w:val="right" w:leader="dot" w:pos="8296"/>
            </w:tabs>
            <w:rPr>
              <w:rFonts w:ascii="Arial" w:hAnsi="Arial" w:cs="Arial"/>
              <w:noProof/>
              <w:sz w:val="28"/>
              <w:szCs w:val="28"/>
              <w:lang w:val="en-GB" w:eastAsia="en-GB"/>
            </w:rPr>
          </w:pPr>
          <w:hyperlink w:anchor="_Toc40174835" w:history="1">
            <w:r w:rsidR="00760DB5" w:rsidRPr="00655D94">
              <w:rPr>
                <w:rStyle w:val="Hyperlink"/>
                <w:rFonts w:ascii="Arial" w:hAnsi="Arial" w:cs="Arial"/>
                <w:b/>
                <w:noProof/>
                <w:sz w:val="28"/>
                <w:szCs w:val="28"/>
              </w:rPr>
              <w:t>Stage 1: Frontline response</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_Toc40174835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7</w:t>
            </w:r>
            <w:r w:rsidR="00760DB5" w:rsidRPr="00655D94">
              <w:rPr>
                <w:rFonts w:ascii="Arial" w:hAnsi="Arial" w:cs="Arial"/>
                <w:noProof/>
                <w:webHidden/>
                <w:sz w:val="28"/>
                <w:szCs w:val="28"/>
              </w:rPr>
              <w:fldChar w:fldCharType="end"/>
            </w:r>
          </w:hyperlink>
        </w:p>
        <w:p w14:paraId="734E4760" w14:textId="5844DE09" w:rsidR="00760DB5" w:rsidRPr="00655D94" w:rsidRDefault="004241E3" w:rsidP="0052748B">
          <w:pPr>
            <w:pStyle w:val="TOC2"/>
            <w:tabs>
              <w:tab w:val="right" w:leader="dot" w:pos="8296"/>
            </w:tabs>
            <w:rPr>
              <w:rFonts w:ascii="Arial" w:hAnsi="Arial" w:cs="Arial"/>
              <w:noProof/>
              <w:sz w:val="28"/>
              <w:szCs w:val="28"/>
              <w:lang w:val="en-GB" w:eastAsia="en-GB"/>
            </w:rPr>
          </w:pPr>
          <w:hyperlink w:anchor="_Toc40174836" w:history="1">
            <w:r w:rsidR="00760DB5" w:rsidRPr="00655D94">
              <w:rPr>
                <w:rStyle w:val="Hyperlink"/>
                <w:rFonts w:ascii="Arial" w:hAnsi="Arial" w:cs="Arial"/>
                <w:b/>
                <w:noProof/>
                <w:sz w:val="28"/>
                <w:szCs w:val="28"/>
              </w:rPr>
              <w:t>Stage 2: Investigation</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_Toc40174836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7</w:t>
            </w:r>
            <w:r w:rsidR="00760DB5" w:rsidRPr="00655D94">
              <w:rPr>
                <w:rFonts w:ascii="Arial" w:hAnsi="Arial" w:cs="Arial"/>
                <w:noProof/>
                <w:webHidden/>
                <w:sz w:val="28"/>
                <w:szCs w:val="28"/>
              </w:rPr>
              <w:fldChar w:fldCharType="end"/>
            </w:r>
          </w:hyperlink>
        </w:p>
        <w:p w14:paraId="1D15241D" w14:textId="594162F7" w:rsidR="00760DB5" w:rsidRPr="00655D94" w:rsidRDefault="004241E3" w:rsidP="0052748B">
          <w:pPr>
            <w:pStyle w:val="TOC2"/>
            <w:tabs>
              <w:tab w:val="right" w:leader="dot" w:pos="8296"/>
            </w:tabs>
            <w:rPr>
              <w:rFonts w:ascii="Arial" w:hAnsi="Arial" w:cs="Arial"/>
              <w:noProof/>
              <w:sz w:val="28"/>
              <w:szCs w:val="28"/>
              <w:lang w:val="en-GB" w:eastAsia="en-GB"/>
            </w:rPr>
          </w:pPr>
          <w:hyperlink w:anchor="_Toc40174837" w:history="1">
            <w:r w:rsidR="00760DB5" w:rsidRPr="00655D94">
              <w:rPr>
                <w:rStyle w:val="Hyperlink"/>
                <w:rFonts w:ascii="Arial" w:hAnsi="Arial" w:cs="Arial"/>
                <w:b/>
                <w:noProof/>
                <w:sz w:val="28"/>
                <w:szCs w:val="28"/>
              </w:rPr>
              <w:t>What if I’m still dissatisfied?</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_Toc40174837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8</w:t>
            </w:r>
            <w:r w:rsidR="00760DB5" w:rsidRPr="00655D94">
              <w:rPr>
                <w:rFonts w:ascii="Arial" w:hAnsi="Arial" w:cs="Arial"/>
                <w:noProof/>
                <w:webHidden/>
                <w:sz w:val="28"/>
                <w:szCs w:val="28"/>
              </w:rPr>
              <w:fldChar w:fldCharType="end"/>
            </w:r>
          </w:hyperlink>
        </w:p>
        <w:p w14:paraId="4F173849" w14:textId="5E9142EF" w:rsidR="00760DB5" w:rsidRPr="00655D94" w:rsidRDefault="004241E3" w:rsidP="0052748B">
          <w:pPr>
            <w:pStyle w:val="TOC2"/>
            <w:tabs>
              <w:tab w:val="right" w:leader="dot" w:pos="8296"/>
            </w:tabs>
            <w:rPr>
              <w:rFonts w:ascii="Arial" w:hAnsi="Arial" w:cs="Arial"/>
              <w:noProof/>
              <w:sz w:val="28"/>
              <w:szCs w:val="28"/>
              <w:lang w:val="en-GB" w:eastAsia="en-GB"/>
            </w:rPr>
          </w:pPr>
          <w:hyperlink w:anchor="_Toc40174838" w:history="1">
            <w:r w:rsidR="00760DB5" w:rsidRPr="00655D94">
              <w:rPr>
                <w:rStyle w:val="Hyperlink"/>
                <w:rFonts w:ascii="Arial" w:hAnsi="Arial" w:cs="Arial"/>
                <w:b/>
                <w:noProof/>
                <w:sz w:val="28"/>
                <w:szCs w:val="28"/>
              </w:rPr>
              <w:t>Getting help to make your complaint</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_Toc40174838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9</w:t>
            </w:r>
            <w:r w:rsidR="00760DB5" w:rsidRPr="00655D94">
              <w:rPr>
                <w:rFonts w:ascii="Arial" w:hAnsi="Arial" w:cs="Arial"/>
                <w:noProof/>
                <w:webHidden/>
                <w:sz w:val="28"/>
                <w:szCs w:val="28"/>
              </w:rPr>
              <w:fldChar w:fldCharType="end"/>
            </w:r>
          </w:hyperlink>
        </w:p>
        <w:p w14:paraId="48D73ADC" w14:textId="34FCA76C" w:rsidR="00760DB5" w:rsidRPr="00655D94" w:rsidRDefault="004241E3" w:rsidP="0052748B">
          <w:pPr>
            <w:pStyle w:val="TOC2"/>
            <w:tabs>
              <w:tab w:val="right" w:leader="dot" w:pos="8296"/>
            </w:tabs>
            <w:rPr>
              <w:rFonts w:ascii="Arial" w:hAnsi="Arial" w:cs="Arial"/>
              <w:noProof/>
              <w:sz w:val="28"/>
              <w:szCs w:val="28"/>
              <w:lang w:val="en-GB" w:eastAsia="en-GB"/>
            </w:rPr>
          </w:pPr>
          <w:hyperlink w:anchor="_Toc40174839" w:history="1">
            <w:r w:rsidR="00760DB5" w:rsidRPr="00655D94">
              <w:rPr>
                <w:rStyle w:val="Hyperlink"/>
                <w:rFonts w:ascii="Arial" w:hAnsi="Arial" w:cs="Arial"/>
                <w:b/>
                <w:noProof/>
                <w:sz w:val="28"/>
                <w:szCs w:val="28"/>
              </w:rPr>
              <w:t>Our contact details</w:t>
            </w:r>
            <w:r w:rsidR="00760DB5" w:rsidRPr="00655D94">
              <w:rPr>
                <w:rFonts w:ascii="Arial" w:hAnsi="Arial" w:cs="Arial"/>
                <w:noProof/>
                <w:webHidden/>
                <w:sz w:val="28"/>
                <w:szCs w:val="28"/>
              </w:rPr>
              <w:tab/>
            </w:r>
            <w:r w:rsidR="00760DB5" w:rsidRPr="00655D94">
              <w:rPr>
                <w:rFonts w:ascii="Arial" w:hAnsi="Arial" w:cs="Arial"/>
                <w:noProof/>
                <w:webHidden/>
                <w:sz w:val="28"/>
                <w:szCs w:val="28"/>
              </w:rPr>
              <w:fldChar w:fldCharType="begin"/>
            </w:r>
            <w:r w:rsidR="00760DB5" w:rsidRPr="00655D94">
              <w:rPr>
                <w:rFonts w:ascii="Arial" w:hAnsi="Arial" w:cs="Arial"/>
                <w:noProof/>
                <w:webHidden/>
                <w:sz w:val="28"/>
                <w:szCs w:val="28"/>
              </w:rPr>
              <w:instrText xml:space="preserve"> PAGEREF _Toc40174839 \h </w:instrText>
            </w:r>
            <w:r w:rsidR="00760DB5" w:rsidRPr="00655D94">
              <w:rPr>
                <w:rFonts w:ascii="Arial" w:hAnsi="Arial" w:cs="Arial"/>
                <w:noProof/>
                <w:webHidden/>
                <w:sz w:val="28"/>
                <w:szCs w:val="28"/>
              </w:rPr>
            </w:r>
            <w:r w:rsidR="00760DB5" w:rsidRPr="00655D94">
              <w:rPr>
                <w:rFonts w:ascii="Arial" w:hAnsi="Arial" w:cs="Arial"/>
                <w:noProof/>
                <w:webHidden/>
                <w:sz w:val="28"/>
                <w:szCs w:val="28"/>
              </w:rPr>
              <w:fldChar w:fldCharType="separate"/>
            </w:r>
            <w:r w:rsidR="0070236B">
              <w:rPr>
                <w:rFonts w:ascii="Arial" w:hAnsi="Arial" w:cs="Arial"/>
                <w:noProof/>
                <w:webHidden/>
                <w:sz w:val="28"/>
                <w:szCs w:val="28"/>
              </w:rPr>
              <w:t>10</w:t>
            </w:r>
            <w:r w:rsidR="00760DB5" w:rsidRPr="00655D94">
              <w:rPr>
                <w:rFonts w:ascii="Arial" w:hAnsi="Arial" w:cs="Arial"/>
                <w:noProof/>
                <w:webHidden/>
                <w:sz w:val="28"/>
                <w:szCs w:val="28"/>
              </w:rPr>
              <w:fldChar w:fldCharType="end"/>
            </w:r>
          </w:hyperlink>
        </w:p>
        <w:p w14:paraId="03F9EACF" w14:textId="77777777" w:rsidR="00760DB5" w:rsidRDefault="00760DB5" w:rsidP="0052748B">
          <w:pPr>
            <w:jc w:val="left"/>
          </w:pPr>
          <w:r w:rsidRPr="00655D94">
            <w:rPr>
              <w:rFonts w:cs="Arial"/>
              <w:b/>
              <w:bCs/>
              <w:noProof/>
              <w:sz w:val="28"/>
              <w:szCs w:val="28"/>
            </w:rPr>
            <w:fldChar w:fldCharType="end"/>
          </w:r>
        </w:p>
      </w:sdtContent>
    </w:sdt>
    <w:p w14:paraId="25B1B55B" w14:textId="77777777" w:rsidR="007F0280" w:rsidRDefault="007F0280" w:rsidP="0052748B">
      <w:pPr>
        <w:spacing w:line="240" w:lineRule="auto"/>
        <w:jc w:val="left"/>
        <w:rPr>
          <w:b/>
          <w:color w:val="800080"/>
          <w:sz w:val="24"/>
        </w:rPr>
      </w:pPr>
      <w:r>
        <w:rPr>
          <w:b/>
          <w:color w:val="800080"/>
          <w:sz w:val="24"/>
        </w:rPr>
        <w:br w:type="page"/>
      </w:r>
    </w:p>
    <w:p w14:paraId="2D8739B4" w14:textId="00CDB42A" w:rsidR="007F0280" w:rsidRPr="00ED51B9" w:rsidRDefault="00984B90" w:rsidP="0052748B">
      <w:pPr>
        <w:spacing w:after="160"/>
        <w:jc w:val="left"/>
        <w:rPr>
          <w:rFonts w:cs="Arial"/>
          <w:sz w:val="28"/>
          <w:szCs w:val="28"/>
        </w:rPr>
      </w:pPr>
      <w:r w:rsidRPr="00ED51B9">
        <w:rPr>
          <w:rFonts w:cs="Arial"/>
          <w:sz w:val="28"/>
          <w:szCs w:val="28"/>
        </w:rPr>
        <w:lastRenderedPageBreak/>
        <w:t>The Scottish Commission on Social Security</w:t>
      </w:r>
      <w:r w:rsidR="00B232C3">
        <w:rPr>
          <w:rFonts w:cs="Arial"/>
          <w:sz w:val="28"/>
          <w:szCs w:val="28"/>
        </w:rPr>
        <w:t xml:space="preserve"> (SCoSS)</w:t>
      </w:r>
      <w:r w:rsidR="007F0280" w:rsidRPr="00ED51B9">
        <w:rPr>
          <w:rFonts w:cs="Arial"/>
          <w:sz w:val="28"/>
          <w:szCs w:val="28"/>
        </w:rPr>
        <w:t xml:space="preserve"> is committed to providing high-quality services.</w:t>
      </w:r>
      <w:r w:rsidR="00B65914">
        <w:rPr>
          <w:rFonts w:cs="Arial"/>
          <w:sz w:val="28"/>
          <w:szCs w:val="28"/>
        </w:rPr>
        <w:t xml:space="preserve"> </w:t>
      </w:r>
    </w:p>
    <w:p w14:paraId="37BD7978" w14:textId="56156BAB" w:rsidR="007F0280" w:rsidRPr="00ED51B9" w:rsidRDefault="007F0280" w:rsidP="0052748B">
      <w:pPr>
        <w:spacing w:after="160"/>
        <w:jc w:val="left"/>
        <w:rPr>
          <w:rFonts w:cs="Arial"/>
          <w:b/>
          <w:sz w:val="28"/>
          <w:szCs w:val="28"/>
        </w:rPr>
      </w:pPr>
      <w:r w:rsidRPr="00ED51B9">
        <w:rPr>
          <w:rFonts w:cs="Arial"/>
          <w:b/>
          <w:sz w:val="28"/>
          <w:szCs w:val="28"/>
        </w:rPr>
        <w:t xml:space="preserve">We </w:t>
      </w:r>
      <w:r w:rsidR="002579AF">
        <w:rPr>
          <w:rFonts w:cs="Arial"/>
          <w:b/>
          <w:sz w:val="28"/>
          <w:szCs w:val="28"/>
        </w:rPr>
        <w:t>see the importance of</w:t>
      </w:r>
      <w:r w:rsidRPr="00ED51B9">
        <w:rPr>
          <w:rFonts w:cs="Arial"/>
          <w:b/>
          <w:sz w:val="28"/>
          <w:szCs w:val="28"/>
        </w:rPr>
        <w:t xml:space="preserve"> complaints and use information from them to help us improve our services.</w:t>
      </w:r>
    </w:p>
    <w:p w14:paraId="7AE9CA94" w14:textId="77777777" w:rsidR="007F0280" w:rsidRPr="00ED51B9" w:rsidRDefault="007F0280" w:rsidP="0052748B">
      <w:pPr>
        <w:pStyle w:val="ListParagraph"/>
        <w:numPr>
          <w:ilvl w:val="0"/>
          <w:numId w:val="48"/>
        </w:numPr>
        <w:spacing w:after="160"/>
        <w:jc w:val="left"/>
        <w:rPr>
          <w:rFonts w:cs="Arial"/>
          <w:sz w:val="28"/>
          <w:szCs w:val="28"/>
        </w:rPr>
      </w:pPr>
      <w:r w:rsidRPr="00ED51B9">
        <w:rPr>
          <w:rFonts w:cs="Arial"/>
          <w:sz w:val="28"/>
          <w:szCs w:val="28"/>
        </w:rPr>
        <w:t>If something goes wrong or you are dissatisfied with our services, please tell us.</w:t>
      </w:r>
      <w:r w:rsidR="00240509">
        <w:rPr>
          <w:rFonts w:cs="Arial"/>
          <w:sz w:val="28"/>
          <w:szCs w:val="28"/>
        </w:rPr>
        <w:t xml:space="preserve"> </w:t>
      </w:r>
      <w:r w:rsidRPr="00ED51B9">
        <w:rPr>
          <w:rFonts w:cs="Arial"/>
          <w:sz w:val="28"/>
          <w:szCs w:val="28"/>
        </w:rPr>
        <w:t>This leaflet describes our complaints procedure and how to make a complaint.</w:t>
      </w:r>
      <w:r w:rsidR="00240509">
        <w:rPr>
          <w:rFonts w:cs="Arial"/>
          <w:sz w:val="28"/>
          <w:szCs w:val="28"/>
        </w:rPr>
        <w:t xml:space="preserve"> </w:t>
      </w:r>
      <w:r w:rsidRPr="00ED51B9">
        <w:rPr>
          <w:rFonts w:cs="Arial"/>
          <w:sz w:val="28"/>
          <w:szCs w:val="28"/>
        </w:rPr>
        <w:t>It also tells you about how we will handle your complaint and what you can expect from us.</w:t>
      </w:r>
    </w:p>
    <w:p w14:paraId="760D95BC" w14:textId="77777777" w:rsidR="007F0280" w:rsidRPr="00ED51B9" w:rsidRDefault="007F0280" w:rsidP="0052748B">
      <w:pPr>
        <w:keepNext/>
        <w:spacing w:after="160"/>
        <w:jc w:val="left"/>
        <w:outlineLvl w:val="2"/>
        <w:rPr>
          <w:rFonts w:cs="Arial"/>
          <w:b/>
          <w:sz w:val="28"/>
          <w:szCs w:val="28"/>
          <w:lang w:eastAsia="en-US"/>
        </w:rPr>
      </w:pPr>
      <w:bookmarkStart w:id="1" w:name="_Toc40174828"/>
      <w:bookmarkStart w:id="2" w:name="WhatIsAComplaint"/>
      <w:r w:rsidRPr="00ED51B9">
        <w:rPr>
          <w:rFonts w:cs="Arial"/>
          <w:b/>
          <w:sz w:val="28"/>
          <w:szCs w:val="28"/>
          <w:lang w:eastAsia="en-US"/>
        </w:rPr>
        <w:t>What is a complaint?</w:t>
      </w:r>
      <w:bookmarkEnd w:id="1"/>
      <w:bookmarkEnd w:id="2"/>
    </w:p>
    <w:p w14:paraId="023644D0" w14:textId="77777777" w:rsidR="007F0280" w:rsidRPr="00ED51B9" w:rsidRDefault="007F0280" w:rsidP="0052748B">
      <w:pPr>
        <w:pStyle w:val="ListParagraph"/>
        <w:numPr>
          <w:ilvl w:val="0"/>
          <w:numId w:val="48"/>
        </w:numPr>
        <w:spacing w:after="160"/>
        <w:jc w:val="left"/>
        <w:rPr>
          <w:rFonts w:cs="Arial"/>
          <w:sz w:val="28"/>
          <w:szCs w:val="28"/>
        </w:rPr>
      </w:pPr>
      <w:r w:rsidRPr="00ED51B9">
        <w:rPr>
          <w:rFonts w:cs="Arial"/>
          <w:sz w:val="28"/>
          <w:szCs w:val="28"/>
        </w:rPr>
        <w:t>We regard a complaint as any expression of dissatisfaction about our action or lack of action, or about the standard of service provided by us or on our behalf.</w:t>
      </w:r>
      <w:r w:rsidR="00B65914">
        <w:rPr>
          <w:rFonts w:cs="Arial"/>
          <w:sz w:val="28"/>
          <w:szCs w:val="28"/>
        </w:rPr>
        <w:t xml:space="preserve"> SCoSS’s duties are set out in the Social Security (Scotland) Act (further information is available on our </w:t>
      </w:r>
      <w:hyperlink r:id="rId13" w:history="1">
        <w:r w:rsidR="00EA326F" w:rsidRPr="009A351E">
          <w:rPr>
            <w:rStyle w:val="Hyperlink"/>
            <w:rFonts w:cs="Arial"/>
            <w:sz w:val="28"/>
            <w:szCs w:val="28"/>
          </w:rPr>
          <w:t>website</w:t>
        </w:r>
      </w:hyperlink>
      <w:r w:rsidR="00B65914">
        <w:rPr>
          <w:rFonts w:cs="Arial"/>
          <w:sz w:val="28"/>
          <w:szCs w:val="28"/>
        </w:rPr>
        <w:t>). SCoSS does not provide services direct</w:t>
      </w:r>
      <w:r w:rsidR="0045555B">
        <w:rPr>
          <w:rFonts w:cs="Arial"/>
          <w:sz w:val="28"/>
          <w:szCs w:val="28"/>
        </w:rPr>
        <w:t>l</w:t>
      </w:r>
      <w:r w:rsidR="00B65914">
        <w:rPr>
          <w:rFonts w:cs="Arial"/>
          <w:sz w:val="28"/>
          <w:szCs w:val="28"/>
        </w:rPr>
        <w:t xml:space="preserve">y to members of the public, rather, we produce reports for Scottish </w:t>
      </w:r>
      <w:r w:rsidR="0045555B">
        <w:rPr>
          <w:rFonts w:cs="Arial"/>
          <w:sz w:val="28"/>
          <w:szCs w:val="28"/>
        </w:rPr>
        <w:t xml:space="preserve">Ministers </w:t>
      </w:r>
      <w:r w:rsidR="00B65914">
        <w:rPr>
          <w:rFonts w:cs="Arial"/>
          <w:sz w:val="28"/>
          <w:szCs w:val="28"/>
        </w:rPr>
        <w:t xml:space="preserve">and the </w:t>
      </w:r>
      <w:r w:rsidR="0045555B">
        <w:rPr>
          <w:rFonts w:cs="Arial"/>
          <w:sz w:val="28"/>
          <w:szCs w:val="28"/>
        </w:rPr>
        <w:t>Scottish Parliament</w:t>
      </w:r>
      <w:r w:rsidR="00B65914">
        <w:rPr>
          <w:rFonts w:cs="Arial"/>
          <w:sz w:val="28"/>
          <w:szCs w:val="28"/>
        </w:rPr>
        <w:t>. However, we do provide information about our policies on our website and we may also hold events to which members of the public are invited.</w:t>
      </w:r>
      <w:r w:rsidR="00240509">
        <w:rPr>
          <w:rFonts w:cs="Arial"/>
          <w:sz w:val="28"/>
          <w:szCs w:val="28"/>
        </w:rPr>
        <w:t xml:space="preserve"> </w:t>
      </w:r>
    </w:p>
    <w:p w14:paraId="76FA883F" w14:textId="77777777" w:rsidR="007F0280" w:rsidRPr="00ED51B9" w:rsidRDefault="007F0280" w:rsidP="0052748B">
      <w:pPr>
        <w:keepNext/>
        <w:spacing w:after="160"/>
        <w:jc w:val="left"/>
        <w:outlineLvl w:val="2"/>
        <w:rPr>
          <w:rFonts w:cs="Arial"/>
          <w:b/>
          <w:sz w:val="28"/>
          <w:szCs w:val="28"/>
          <w:lang w:eastAsia="en-US"/>
        </w:rPr>
      </w:pPr>
      <w:bookmarkStart w:id="3" w:name="_Toc40174829"/>
      <w:r w:rsidRPr="00ED51B9">
        <w:rPr>
          <w:rFonts w:cs="Arial"/>
          <w:b/>
          <w:sz w:val="28"/>
          <w:szCs w:val="28"/>
          <w:lang w:eastAsia="en-US"/>
        </w:rPr>
        <w:t>What can I complain about?</w:t>
      </w:r>
      <w:bookmarkEnd w:id="3"/>
    </w:p>
    <w:p w14:paraId="0449CAEF" w14:textId="77777777" w:rsidR="007F0280" w:rsidRPr="00ED51B9" w:rsidRDefault="007F0280" w:rsidP="0052748B">
      <w:pPr>
        <w:pStyle w:val="ListParagraph"/>
        <w:numPr>
          <w:ilvl w:val="0"/>
          <w:numId w:val="48"/>
        </w:numPr>
        <w:spacing w:after="160"/>
        <w:jc w:val="left"/>
        <w:rPr>
          <w:rFonts w:cs="Arial"/>
          <w:sz w:val="28"/>
          <w:szCs w:val="28"/>
        </w:rPr>
      </w:pPr>
      <w:r w:rsidRPr="00ED51B9">
        <w:rPr>
          <w:rFonts w:cs="Arial"/>
          <w:sz w:val="28"/>
          <w:szCs w:val="28"/>
        </w:rPr>
        <w:t>You can complain about things like:</w:t>
      </w:r>
    </w:p>
    <w:p w14:paraId="1DFAE88D" w14:textId="77777777" w:rsidR="00525AF1" w:rsidRPr="00ED51B9" w:rsidRDefault="00525AF1" w:rsidP="0052748B">
      <w:pPr>
        <w:pStyle w:val="StyleLeft1cm"/>
        <w:numPr>
          <w:ilvl w:val="0"/>
          <w:numId w:val="49"/>
        </w:numPr>
        <w:tabs>
          <w:tab w:val="left" w:pos="720"/>
        </w:tabs>
        <w:suppressAutoHyphens/>
        <w:spacing w:after="160" w:line="240" w:lineRule="auto"/>
        <w:jc w:val="left"/>
        <w:rPr>
          <w:rFonts w:cs="Arial"/>
          <w:sz w:val="28"/>
          <w:szCs w:val="28"/>
        </w:rPr>
      </w:pPr>
      <w:r w:rsidRPr="00ED51B9">
        <w:rPr>
          <w:rFonts w:cs="Arial"/>
          <w:sz w:val="28"/>
          <w:szCs w:val="28"/>
        </w:rPr>
        <w:t>failure or refusal to provide a service</w:t>
      </w:r>
    </w:p>
    <w:p w14:paraId="3DB825C4" w14:textId="77777777" w:rsidR="00525AF1" w:rsidRPr="00ED51B9" w:rsidRDefault="00525AF1" w:rsidP="0052748B">
      <w:pPr>
        <w:pStyle w:val="StyleLeft1cm"/>
        <w:numPr>
          <w:ilvl w:val="0"/>
          <w:numId w:val="49"/>
        </w:numPr>
        <w:tabs>
          <w:tab w:val="left" w:pos="720"/>
        </w:tabs>
        <w:suppressAutoHyphens/>
        <w:spacing w:after="160" w:line="240" w:lineRule="auto"/>
        <w:jc w:val="left"/>
        <w:rPr>
          <w:rFonts w:cs="Arial"/>
          <w:sz w:val="28"/>
          <w:szCs w:val="28"/>
        </w:rPr>
      </w:pPr>
      <w:r w:rsidRPr="00ED51B9">
        <w:rPr>
          <w:rFonts w:cs="Arial"/>
          <w:sz w:val="28"/>
          <w:szCs w:val="28"/>
        </w:rPr>
        <w:t>inadequate quality or standard of service, or an unreasonable delay in providing a service</w:t>
      </w:r>
    </w:p>
    <w:p w14:paraId="5C8DA10D" w14:textId="77777777" w:rsidR="00525AF1" w:rsidRPr="00ED51B9" w:rsidRDefault="00525AF1" w:rsidP="0052748B">
      <w:pPr>
        <w:pStyle w:val="StyleLeft1cm"/>
        <w:numPr>
          <w:ilvl w:val="0"/>
          <w:numId w:val="49"/>
        </w:numPr>
        <w:tabs>
          <w:tab w:val="left" w:pos="720"/>
        </w:tabs>
        <w:suppressAutoHyphens/>
        <w:spacing w:after="160" w:line="240" w:lineRule="auto"/>
        <w:jc w:val="left"/>
        <w:rPr>
          <w:rFonts w:cs="Arial"/>
          <w:sz w:val="28"/>
          <w:szCs w:val="28"/>
        </w:rPr>
      </w:pPr>
      <w:r w:rsidRPr="00ED51B9">
        <w:rPr>
          <w:rFonts w:cs="Arial"/>
          <w:sz w:val="28"/>
          <w:szCs w:val="28"/>
        </w:rPr>
        <w:t>dissatisfaction with one of our policies or its impact on the individual</w:t>
      </w:r>
    </w:p>
    <w:p w14:paraId="40684930" w14:textId="77777777" w:rsidR="00525AF1" w:rsidRPr="00ED51B9" w:rsidRDefault="00525AF1" w:rsidP="0052748B">
      <w:pPr>
        <w:pStyle w:val="StyleLeft1cm"/>
        <w:numPr>
          <w:ilvl w:val="0"/>
          <w:numId w:val="49"/>
        </w:numPr>
        <w:tabs>
          <w:tab w:val="left" w:pos="720"/>
        </w:tabs>
        <w:suppressAutoHyphens/>
        <w:spacing w:after="160" w:line="240" w:lineRule="auto"/>
        <w:jc w:val="left"/>
        <w:rPr>
          <w:rFonts w:cs="Arial"/>
          <w:sz w:val="28"/>
          <w:szCs w:val="28"/>
        </w:rPr>
      </w:pPr>
      <w:r w:rsidRPr="00ED51B9">
        <w:rPr>
          <w:rFonts w:cs="Arial"/>
          <w:sz w:val="28"/>
          <w:szCs w:val="28"/>
        </w:rPr>
        <w:t>failure to properly apply law, procedure or guidance when delivering services</w:t>
      </w:r>
    </w:p>
    <w:p w14:paraId="7BCC8BA1" w14:textId="77777777" w:rsidR="00525AF1" w:rsidRPr="00ED51B9" w:rsidRDefault="00525AF1" w:rsidP="0052748B">
      <w:pPr>
        <w:pStyle w:val="StyleLeft1cm"/>
        <w:numPr>
          <w:ilvl w:val="0"/>
          <w:numId w:val="49"/>
        </w:numPr>
        <w:tabs>
          <w:tab w:val="left" w:pos="720"/>
        </w:tabs>
        <w:suppressAutoHyphens/>
        <w:spacing w:after="160" w:line="240" w:lineRule="auto"/>
        <w:jc w:val="left"/>
        <w:rPr>
          <w:rFonts w:cs="Arial"/>
          <w:sz w:val="28"/>
          <w:szCs w:val="28"/>
        </w:rPr>
      </w:pPr>
      <w:r w:rsidRPr="00ED51B9">
        <w:rPr>
          <w:rFonts w:cs="Arial"/>
          <w:sz w:val="28"/>
          <w:szCs w:val="28"/>
        </w:rPr>
        <w:t>failure to follow the appropriate administrative process</w:t>
      </w:r>
    </w:p>
    <w:p w14:paraId="71158D7B" w14:textId="77777777" w:rsidR="00525AF1" w:rsidRPr="00ED51B9" w:rsidRDefault="00525AF1" w:rsidP="0052748B">
      <w:pPr>
        <w:pStyle w:val="StyleLeft1cm"/>
        <w:numPr>
          <w:ilvl w:val="0"/>
          <w:numId w:val="49"/>
        </w:numPr>
        <w:tabs>
          <w:tab w:val="left" w:pos="720"/>
        </w:tabs>
        <w:suppressAutoHyphens/>
        <w:spacing w:after="160" w:line="240" w:lineRule="auto"/>
        <w:jc w:val="left"/>
        <w:rPr>
          <w:rFonts w:cs="Arial"/>
          <w:sz w:val="28"/>
          <w:szCs w:val="28"/>
        </w:rPr>
      </w:pPr>
      <w:r w:rsidRPr="00ED51B9">
        <w:rPr>
          <w:rFonts w:cs="Arial"/>
          <w:sz w:val="28"/>
          <w:szCs w:val="28"/>
        </w:rPr>
        <w:lastRenderedPageBreak/>
        <w:t>conduct, treatment by or attitude of a member of staff or contractor (</w:t>
      </w:r>
      <w:r w:rsidRPr="00ED51B9">
        <w:rPr>
          <w:rFonts w:cs="Arial"/>
          <w:b/>
          <w:sz w:val="28"/>
          <w:szCs w:val="28"/>
        </w:rPr>
        <w:t>except</w:t>
      </w:r>
      <w:r w:rsidRPr="00ED51B9">
        <w:rPr>
          <w:rFonts w:cs="Arial"/>
          <w:sz w:val="28"/>
          <w:szCs w:val="28"/>
        </w:rPr>
        <w:t xml:space="preserve"> where there are arrangements in place for the contractor to handle the complaint themselves);</w:t>
      </w:r>
      <w:r w:rsidR="00B232C3" w:rsidRPr="00ED51B9">
        <w:rPr>
          <w:rFonts w:cs="Arial"/>
          <w:sz w:val="28"/>
          <w:szCs w:val="28"/>
        </w:rPr>
        <w:t xml:space="preserve"> </w:t>
      </w:r>
      <w:r w:rsidR="00ED51B9">
        <w:rPr>
          <w:rFonts w:cs="Arial"/>
          <w:sz w:val="28"/>
          <w:szCs w:val="28"/>
        </w:rPr>
        <w:t xml:space="preserve">or </w:t>
      </w:r>
      <w:r w:rsidR="000E09AD">
        <w:rPr>
          <w:rFonts w:cs="Arial"/>
          <w:sz w:val="28"/>
          <w:szCs w:val="28"/>
        </w:rPr>
        <w:t xml:space="preserve">a </w:t>
      </w:r>
      <w:r w:rsidR="00B232C3" w:rsidRPr="00ED51B9">
        <w:rPr>
          <w:rFonts w:cs="Arial"/>
          <w:sz w:val="28"/>
          <w:szCs w:val="28"/>
        </w:rPr>
        <w:t xml:space="preserve"> Commission</w:t>
      </w:r>
      <w:r w:rsidR="00760DB5">
        <w:rPr>
          <w:rFonts w:cs="Arial"/>
          <w:sz w:val="28"/>
          <w:szCs w:val="28"/>
        </w:rPr>
        <w:t>er</w:t>
      </w:r>
    </w:p>
    <w:p w14:paraId="62E19A66"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disagreement with a decision, (</w:t>
      </w:r>
      <w:r w:rsidRPr="00ED51B9">
        <w:rPr>
          <w:rFonts w:cs="Arial"/>
          <w:b/>
          <w:sz w:val="28"/>
          <w:szCs w:val="28"/>
        </w:rPr>
        <w:t xml:space="preserve">except </w:t>
      </w:r>
      <w:r w:rsidRPr="00ED51B9">
        <w:rPr>
          <w:rFonts w:cs="Arial"/>
          <w:sz w:val="28"/>
          <w:szCs w:val="28"/>
        </w:rPr>
        <w:t>where there is a statutory</w:t>
      </w:r>
      <w:r w:rsidRPr="00ED51B9" w:rsidDel="00112684">
        <w:rPr>
          <w:rFonts w:cs="Arial"/>
          <w:sz w:val="28"/>
          <w:szCs w:val="28"/>
        </w:rPr>
        <w:t xml:space="preserve"> </w:t>
      </w:r>
      <w:r w:rsidRPr="00ED51B9">
        <w:rPr>
          <w:rFonts w:cs="Arial"/>
          <w:sz w:val="28"/>
          <w:szCs w:val="28"/>
        </w:rPr>
        <w:t xml:space="preserve">procedure for challenging that decision, or an established appeals process followed throughout the sector). </w:t>
      </w:r>
    </w:p>
    <w:p w14:paraId="03ED187F" w14:textId="77777777" w:rsidR="007F0280" w:rsidRPr="00ED51B9" w:rsidRDefault="007F0280" w:rsidP="0052748B">
      <w:pPr>
        <w:pStyle w:val="ListParagraph"/>
        <w:numPr>
          <w:ilvl w:val="0"/>
          <w:numId w:val="48"/>
        </w:numPr>
        <w:spacing w:after="160"/>
        <w:jc w:val="left"/>
        <w:rPr>
          <w:rFonts w:cs="Arial"/>
          <w:sz w:val="28"/>
          <w:szCs w:val="28"/>
        </w:rPr>
      </w:pPr>
      <w:r w:rsidRPr="00ED51B9">
        <w:rPr>
          <w:rFonts w:cs="Arial"/>
          <w:sz w:val="28"/>
          <w:szCs w:val="28"/>
        </w:rPr>
        <w:t>Your comp</w:t>
      </w:r>
      <w:r w:rsidR="00984B90" w:rsidRPr="00ED51B9">
        <w:rPr>
          <w:rFonts w:cs="Arial"/>
          <w:sz w:val="28"/>
          <w:szCs w:val="28"/>
        </w:rPr>
        <w:t>laint may involve more than one Scottish Commission on</w:t>
      </w:r>
      <w:r w:rsidR="009A351E">
        <w:rPr>
          <w:rFonts w:cs="Arial"/>
          <w:sz w:val="28"/>
          <w:szCs w:val="28"/>
        </w:rPr>
        <w:t xml:space="preserve"> Social</w:t>
      </w:r>
      <w:r w:rsidR="00984B90" w:rsidRPr="00ED51B9">
        <w:rPr>
          <w:rFonts w:cs="Arial"/>
          <w:sz w:val="28"/>
          <w:szCs w:val="28"/>
        </w:rPr>
        <w:t xml:space="preserve"> Security</w:t>
      </w:r>
      <w:r w:rsidRPr="00ED51B9">
        <w:rPr>
          <w:rFonts w:cs="Arial"/>
          <w:i/>
          <w:sz w:val="28"/>
          <w:szCs w:val="28"/>
        </w:rPr>
        <w:t xml:space="preserve"> </w:t>
      </w:r>
      <w:r w:rsidRPr="00ED51B9">
        <w:rPr>
          <w:rFonts w:cs="Arial"/>
          <w:sz w:val="28"/>
          <w:szCs w:val="28"/>
        </w:rPr>
        <w:t>service or be about someone working on our behalf.</w:t>
      </w:r>
    </w:p>
    <w:p w14:paraId="39D160A8" w14:textId="77777777" w:rsidR="007F0280" w:rsidRPr="00ED51B9" w:rsidRDefault="007F0280" w:rsidP="0052748B">
      <w:pPr>
        <w:keepNext/>
        <w:spacing w:after="160"/>
        <w:jc w:val="left"/>
        <w:outlineLvl w:val="2"/>
        <w:rPr>
          <w:rFonts w:cs="Arial"/>
          <w:b/>
          <w:sz w:val="28"/>
          <w:szCs w:val="28"/>
          <w:lang w:eastAsia="en-US"/>
        </w:rPr>
      </w:pPr>
      <w:bookmarkStart w:id="4" w:name="_Toc40174830"/>
      <w:r w:rsidRPr="00ED51B9">
        <w:rPr>
          <w:rFonts w:cs="Arial"/>
          <w:b/>
          <w:sz w:val="28"/>
          <w:szCs w:val="28"/>
          <w:lang w:eastAsia="en-US"/>
        </w:rPr>
        <w:t>What can’t I complain about?</w:t>
      </w:r>
      <w:bookmarkEnd w:id="4"/>
    </w:p>
    <w:p w14:paraId="3075E06D" w14:textId="77777777" w:rsidR="007F0280" w:rsidRPr="00ED51B9" w:rsidRDefault="007F0280" w:rsidP="0052748B">
      <w:pPr>
        <w:pStyle w:val="ListParagraph"/>
        <w:numPr>
          <w:ilvl w:val="0"/>
          <w:numId w:val="48"/>
        </w:numPr>
        <w:spacing w:after="160"/>
        <w:jc w:val="left"/>
        <w:rPr>
          <w:rFonts w:cs="Arial"/>
          <w:sz w:val="28"/>
          <w:szCs w:val="28"/>
        </w:rPr>
      </w:pPr>
      <w:r w:rsidRPr="00ED51B9">
        <w:rPr>
          <w:rFonts w:cs="Arial"/>
          <w:sz w:val="28"/>
          <w:szCs w:val="28"/>
        </w:rPr>
        <w:t>There are some things we can’t deal with through our complaints handling procedure.</w:t>
      </w:r>
      <w:r w:rsidR="00240509">
        <w:rPr>
          <w:rFonts w:cs="Arial"/>
          <w:sz w:val="28"/>
          <w:szCs w:val="28"/>
        </w:rPr>
        <w:t xml:space="preserve"> </w:t>
      </w:r>
      <w:r w:rsidRPr="00ED51B9">
        <w:rPr>
          <w:rFonts w:cs="Arial"/>
          <w:sz w:val="28"/>
          <w:szCs w:val="28"/>
        </w:rPr>
        <w:t>These include:</w:t>
      </w:r>
    </w:p>
    <w:p w14:paraId="352F95CE"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 xml:space="preserve">a routine first-time request for a service </w:t>
      </w:r>
      <w:r w:rsidR="00B232C3" w:rsidRPr="00ED51B9">
        <w:rPr>
          <w:rFonts w:cs="Arial"/>
          <w:sz w:val="28"/>
          <w:szCs w:val="28"/>
        </w:rPr>
        <w:t>such as requesting a copy of one of our reports</w:t>
      </w:r>
    </w:p>
    <w:p w14:paraId="7D92E25D"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a request for compensation only</w:t>
      </w:r>
    </w:p>
    <w:p w14:paraId="07030486"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issues that are in court or have already been heard by a court or a tribunal (if you decide to take legal action, you should let us know as the complaint cannot then be considered under this process)</w:t>
      </w:r>
    </w:p>
    <w:p w14:paraId="19D12A2D" w14:textId="77777777" w:rsidR="00525AF1" w:rsidRPr="0024050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disagreement with a decision where there is a statutory</w:t>
      </w:r>
      <w:r w:rsidRPr="00ED51B9" w:rsidDel="00112684">
        <w:rPr>
          <w:rFonts w:cs="Arial"/>
          <w:sz w:val="28"/>
          <w:szCs w:val="28"/>
        </w:rPr>
        <w:t xml:space="preserve"> </w:t>
      </w:r>
      <w:r w:rsidRPr="00ED51B9">
        <w:rPr>
          <w:rFonts w:cs="Arial"/>
          <w:sz w:val="28"/>
          <w:szCs w:val="28"/>
        </w:rPr>
        <w:t xml:space="preserve">procedure for </w:t>
      </w:r>
      <w:r w:rsidRPr="00240509">
        <w:rPr>
          <w:rFonts w:cs="Arial"/>
          <w:sz w:val="28"/>
          <w:szCs w:val="28"/>
        </w:rPr>
        <w:t xml:space="preserve">challenging that decision (such as for freedom of information and subject access requests), or an established appeals process followed throughout the sector </w:t>
      </w:r>
    </w:p>
    <w:p w14:paraId="084BBB3F" w14:textId="77777777" w:rsidR="00D47391" w:rsidRPr="00240509" w:rsidRDefault="00D47391" w:rsidP="0052748B">
      <w:pPr>
        <w:pStyle w:val="StyleLeft1cm"/>
        <w:numPr>
          <w:ilvl w:val="0"/>
          <w:numId w:val="50"/>
        </w:numPr>
        <w:tabs>
          <w:tab w:val="left" w:pos="720"/>
        </w:tabs>
        <w:suppressAutoHyphens/>
        <w:spacing w:after="160" w:line="240" w:lineRule="auto"/>
        <w:jc w:val="left"/>
        <w:rPr>
          <w:rFonts w:cs="Arial"/>
          <w:sz w:val="28"/>
          <w:szCs w:val="28"/>
        </w:rPr>
      </w:pPr>
      <w:r w:rsidRPr="00240509">
        <w:rPr>
          <w:rFonts w:cs="Arial"/>
          <w:sz w:val="28"/>
          <w:szCs w:val="28"/>
        </w:rPr>
        <w:t>disagreement with the collective opinion of the Commission as expressed in our reports</w:t>
      </w:r>
    </w:p>
    <w:p w14:paraId="5C5B0A85"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a request for information under the Data Protection or Freedom of Information (Scotland) Acts</w:t>
      </w:r>
    </w:p>
    <w:p w14:paraId="2BAF77B8"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a grievance by a staff member</w:t>
      </w:r>
      <w:r w:rsidR="009134A8">
        <w:rPr>
          <w:rFonts w:cs="Arial"/>
          <w:sz w:val="28"/>
          <w:szCs w:val="28"/>
        </w:rPr>
        <w:t xml:space="preserve"> or</w:t>
      </w:r>
      <w:r w:rsidR="00760DB5">
        <w:rPr>
          <w:rFonts w:cs="Arial"/>
          <w:sz w:val="28"/>
          <w:szCs w:val="28"/>
        </w:rPr>
        <w:t xml:space="preserve"> Commissioner</w:t>
      </w:r>
      <w:r w:rsidRPr="00ED51B9">
        <w:rPr>
          <w:rFonts w:cs="Arial"/>
          <w:sz w:val="28"/>
          <w:szCs w:val="28"/>
        </w:rPr>
        <w:t xml:space="preserve"> or a grievance relating to employment</w:t>
      </w:r>
      <w:r w:rsidR="00760DB5">
        <w:rPr>
          <w:rFonts w:cs="Arial"/>
          <w:sz w:val="28"/>
          <w:szCs w:val="28"/>
        </w:rPr>
        <w:t>,</w:t>
      </w:r>
      <w:r w:rsidRPr="00ED51B9">
        <w:rPr>
          <w:rFonts w:cs="Arial"/>
          <w:sz w:val="28"/>
          <w:szCs w:val="28"/>
        </w:rPr>
        <w:t xml:space="preserve"> staff recruitment </w:t>
      </w:r>
      <w:r w:rsidR="00760DB5">
        <w:rPr>
          <w:rFonts w:cs="Arial"/>
          <w:sz w:val="28"/>
          <w:szCs w:val="28"/>
        </w:rPr>
        <w:t>or public appointments</w:t>
      </w:r>
    </w:p>
    <w:p w14:paraId="05909ACD"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a concern raised internally by a member of staff</w:t>
      </w:r>
      <w:r w:rsidR="00760DB5">
        <w:rPr>
          <w:rFonts w:cs="Arial"/>
          <w:sz w:val="28"/>
          <w:szCs w:val="28"/>
        </w:rPr>
        <w:t xml:space="preserve"> or Commissioner</w:t>
      </w:r>
      <w:r w:rsidRPr="00ED51B9">
        <w:rPr>
          <w:rFonts w:cs="Arial"/>
          <w:sz w:val="28"/>
          <w:szCs w:val="28"/>
        </w:rPr>
        <w:t xml:space="preserve"> (which was not about a service they received, such as a whistleblowing concern)</w:t>
      </w:r>
    </w:p>
    <w:p w14:paraId="178F4C7E" w14:textId="33F5DD7C"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lastRenderedPageBreak/>
        <w:t>a concern about</w:t>
      </w:r>
      <w:r w:rsidR="00EF29C8">
        <w:rPr>
          <w:rFonts w:cs="Arial"/>
          <w:sz w:val="28"/>
          <w:szCs w:val="28"/>
        </w:rPr>
        <w:t xml:space="preserve"> a person</w:t>
      </w:r>
      <w:r w:rsidRPr="00ED51B9">
        <w:rPr>
          <w:rFonts w:cs="Arial"/>
          <w:sz w:val="28"/>
          <w:szCs w:val="28"/>
        </w:rPr>
        <w:t>’s safety</w:t>
      </w:r>
    </w:p>
    <w:p w14:paraId="6F764314"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an attempt to reopen a previously concluded complaint or to have a complaint reconsidered where we have already given our final decision</w:t>
      </w:r>
    </w:p>
    <w:p w14:paraId="26F85725"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abuse or unsubstantiated alleg</w:t>
      </w:r>
      <w:r w:rsidR="000E09AD">
        <w:rPr>
          <w:rFonts w:cs="Arial"/>
          <w:sz w:val="28"/>
          <w:szCs w:val="28"/>
        </w:rPr>
        <w:t>ations about our organisation,</w:t>
      </w:r>
      <w:r w:rsidR="00240509">
        <w:rPr>
          <w:rFonts w:cs="Arial"/>
          <w:sz w:val="28"/>
          <w:szCs w:val="28"/>
        </w:rPr>
        <w:t xml:space="preserve"> </w:t>
      </w:r>
      <w:r w:rsidRPr="00ED51B9">
        <w:rPr>
          <w:rFonts w:cs="Arial"/>
          <w:sz w:val="28"/>
          <w:szCs w:val="28"/>
        </w:rPr>
        <w:t>staff</w:t>
      </w:r>
      <w:r w:rsidR="000E09AD">
        <w:rPr>
          <w:rFonts w:cs="Arial"/>
          <w:sz w:val="28"/>
          <w:szCs w:val="28"/>
        </w:rPr>
        <w:t xml:space="preserve"> or </w:t>
      </w:r>
      <w:r w:rsidR="00760DB5">
        <w:rPr>
          <w:rFonts w:cs="Arial"/>
          <w:sz w:val="28"/>
          <w:szCs w:val="28"/>
        </w:rPr>
        <w:t>Commisioners</w:t>
      </w:r>
      <w:r w:rsidRPr="00ED51B9">
        <w:rPr>
          <w:rFonts w:cs="Arial"/>
          <w:sz w:val="28"/>
          <w:szCs w:val="28"/>
        </w:rPr>
        <w:t xml:space="preserve"> where such actions would be covered by </w:t>
      </w:r>
      <w:r w:rsidR="000E09AD">
        <w:rPr>
          <w:rFonts w:cs="Arial"/>
          <w:sz w:val="28"/>
          <w:szCs w:val="28"/>
        </w:rPr>
        <w:t xml:space="preserve">the Fairness at Work policy for </w:t>
      </w:r>
      <w:r w:rsidR="000E09AD" w:rsidRPr="000E09AD">
        <w:rPr>
          <w:rFonts w:cs="Arial"/>
          <w:sz w:val="28"/>
          <w:szCs w:val="28"/>
        </w:rPr>
        <w:t>Scottish Government</w:t>
      </w:r>
      <w:r w:rsidR="000E09AD">
        <w:rPr>
          <w:rFonts w:cs="Arial"/>
          <w:sz w:val="28"/>
          <w:szCs w:val="28"/>
        </w:rPr>
        <w:t xml:space="preserve"> staff</w:t>
      </w:r>
      <w:r w:rsidR="00240509">
        <w:rPr>
          <w:rFonts w:cs="Arial"/>
          <w:sz w:val="28"/>
          <w:szCs w:val="28"/>
        </w:rPr>
        <w:t xml:space="preserve"> </w:t>
      </w:r>
      <w:r w:rsidRPr="00ED51B9">
        <w:rPr>
          <w:rFonts w:cs="Arial"/>
          <w:sz w:val="28"/>
          <w:szCs w:val="28"/>
        </w:rPr>
        <w:t>or</w:t>
      </w:r>
      <w:r w:rsidR="000E09AD">
        <w:rPr>
          <w:rFonts w:cs="Arial"/>
          <w:sz w:val="28"/>
          <w:szCs w:val="28"/>
        </w:rPr>
        <w:t xml:space="preserve"> the </w:t>
      </w:r>
      <w:r w:rsidR="009A351E">
        <w:rPr>
          <w:rFonts w:cs="Arial"/>
          <w:sz w:val="28"/>
          <w:szCs w:val="28"/>
        </w:rPr>
        <w:t xml:space="preserve">Code of Conduct </w:t>
      </w:r>
      <w:r w:rsidR="000E09AD">
        <w:rPr>
          <w:rFonts w:cs="Arial"/>
          <w:sz w:val="28"/>
          <w:szCs w:val="28"/>
        </w:rPr>
        <w:t xml:space="preserve">which public appointees (our </w:t>
      </w:r>
      <w:r w:rsidR="00760DB5">
        <w:rPr>
          <w:rFonts w:cs="Arial"/>
          <w:sz w:val="28"/>
          <w:szCs w:val="28"/>
        </w:rPr>
        <w:t>Commision</w:t>
      </w:r>
      <w:r w:rsidR="000E09AD">
        <w:rPr>
          <w:rFonts w:cs="Arial"/>
          <w:sz w:val="28"/>
          <w:szCs w:val="28"/>
        </w:rPr>
        <w:t>ers) are subject to.</w:t>
      </w:r>
    </w:p>
    <w:p w14:paraId="2033EA1B" w14:textId="77777777" w:rsidR="00525AF1" w:rsidRPr="00ED51B9" w:rsidRDefault="00525AF1" w:rsidP="0052748B">
      <w:pPr>
        <w:pStyle w:val="StyleLeft1cm"/>
        <w:numPr>
          <w:ilvl w:val="0"/>
          <w:numId w:val="50"/>
        </w:numPr>
        <w:tabs>
          <w:tab w:val="left" w:pos="720"/>
        </w:tabs>
        <w:suppressAutoHyphens/>
        <w:spacing w:after="160" w:line="240" w:lineRule="auto"/>
        <w:jc w:val="left"/>
        <w:rPr>
          <w:rFonts w:cs="Arial"/>
          <w:sz w:val="28"/>
          <w:szCs w:val="28"/>
        </w:rPr>
      </w:pPr>
      <w:r w:rsidRPr="00ED51B9">
        <w:rPr>
          <w:rFonts w:cs="Arial"/>
          <w:sz w:val="28"/>
          <w:szCs w:val="28"/>
        </w:rPr>
        <w:t>a concern about the actions or service of a different organisation, where we have no involvement in the issue (</w:t>
      </w:r>
      <w:r w:rsidRPr="00ED51B9">
        <w:rPr>
          <w:rFonts w:cs="Arial"/>
          <w:b/>
          <w:sz w:val="28"/>
          <w:szCs w:val="28"/>
        </w:rPr>
        <w:t>except</w:t>
      </w:r>
      <w:r w:rsidRPr="00ED51B9">
        <w:rPr>
          <w:rFonts w:cs="Arial"/>
          <w:sz w:val="28"/>
          <w:szCs w:val="28"/>
        </w:rPr>
        <w:t xml:space="preserve"> where the other organisation is delivering services on our behalf</w:t>
      </w:r>
      <w:r w:rsidR="00982146">
        <w:rPr>
          <w:rFonts w:cs="Arial"/>
          <w:sz w:val="28"/>
          <w:szCs w:val="28"/>
        </w:rPr>
        <w:t xml:space="preserve"> such as our printing and publication</w:t>
      </w:r>
      <w:r w:rsidRPr="00ED51B9">
        <w:rPr>
          <w:rFonts w:cs="Arial"/>
          <w:sz w:val="28"/>
          <w:szCs w:val="28"/>
        </w:rPr>
        <w:t xml:space="preserve">). </w:t>
      </w:r>
    </w:p>
    <w:p w14:paraId="02A8C21D" w14:textId="77777777" w:rsidR="007F0280" w:rsidRPr="00ED51B9" w:rsidRDefault="007F0280" w:rsidP="0052748B">
      <w:pPr>
        <w:pStyle w:val="ListParagraph"/>
        <w:numPr>
          <w:ilvl w:val="0"/>
          <w:numId w:val="48"/>
        </w:numPr>
        <w:spacing w:after="160"/>
        <w:ind w:left="357" w:hanging="357"/>
        <w:contextualSpacing w:val="0"/>
        <w:jc w:val="left"/>
        <w:rPr>
          <w:rFonts w:cs="Arial"/>
          <w:sz w:val="28"/>
          <w:szCs w:val="28"/>
        </w:rPr>
      </w:pPr>
      <w:r w:rsidRPr="00ED51B9">
        <w:rPr>
          <w:rFonts w:cs="Arial"/>
          <w:sz w:val="28"/>
          <w:szCs w:val="28"/>
        </w:rPr>
        <w:t>If other procedures or rights of appeal can help you resolve your concerns, we will give information and advice to help you.</w:t>
      </w:r>
    </w:p>
    <w:p w14:paraId="1F2B7DC5" w14:textId="77777777" w:rsidR="007F0280" w:rsidRPr="00ED51B9" w:rsidRDefault="007F0280" w:rsidP="0052748B">
      <w:pPr>
        <w:keepNext/>
        <w:spacing w:after="160"/>
        <w:jc w:val="left"/>
        <w:outlineLvl w:val="2"/>
        <w:rPr>
          <w:rFonts w:cs="Arial"/>
          <w:b/>
          <w:sz w:val="28"/>
          <w:szCs w:val="28"/>
          <w:lang w:eastAsia="en-US"/>
        </w:rPr>
      </w:pPr>
      <w:bookmarkStart w:id="5" w:name="_Toc40174831"/>
      <w:r w:rsidRPr="00ED51B9">
        <w:rPr>
          <w:rFonts w:cs="Arial"/>
          <w:b/>
          <w:sz w:val="28"/>
          <w:szCs w:val="28"/>
          <w:lang w:eastAsia="en-US"/>
        </w:rPr>
        <w:t>Who can complain?</w:t>
      </w:r>
      <w:bookmarkEnd w:id="5"/>
    </w:p>
    <w:p w14:paraId="6284C0FD" w14:textId="77777777" w:rsidR="007F0280" w:rsidRPr="00ED51B9" w:rsidRDefault="007F0280" w:rsidP="0052748B">
      <w:pPr>
        <w:pStyle w:val="ListParagraph"/>
        <w:numPr>
          <w:ilvl w:val="0"/>
          <w:numId w:val="48"/>
        </w:numPr>
        <w:spacing w:after="160"/>
        <w:jc w:val="left"/>
        <w:rPr>
          <w:rFonts w:cs="Arial"/>
          <w:sz w:val="28"/>
          <w:szCs w:val="28"/>
        </w:rPr>
      </w:pPr>
      <w:r w:rsidRPr="00ED51B9">
        <w:rPr>
          <w:rFonts w:cs="Arial"/>
          <w:sz w:val="28"/>
          <w:szCs w:val="28"/>
        </w:rPr>
        <w:t>Anyone who receives, requests or is directly affected by our servi</w:t>
      </w:r>
      <w:r w:rsidR="00240509">
        <w:rPr>
          <w:rFonts w:cs="Arial"/>
          <w:sz w:val="28"/>
          <w:szCs w:val="28"/>
        </w:rPr>
        <w:t>ces can make a complaint to us</w:t>
      </w:r>
      <w:r w:rsidR="00655D94">
        <w:rPr>
          <w:rFonts w:cs="Arial"/>
          <w:sz w:val="28"/>
          <w:szCs w:val="28"/>
        </w:rPr>
        <w:t xml:space="preserve"> (See </w:t>
      </w:r>
      <w:hyperlink w:anchor="WhatIsAComplaint" w:history="1">
        <w:r w:rsidR="00655D94" w:rsidRPr="00655D94">
          <w:rPr>
            <w:rStyle w:val="Hyperlink"/>
            <w:rFonts w:cs="Arial"/>
            <w:b/>
            <w:sz w:val="28"/>
            <w:szCs w:val="28"/>
          </w:rPr>
          <w:t>What is a complaint</w:t>
        </w:r>
      </w:hyperlink>
      <w:r w:rsidR="00655D94">
        <w:rPr>
          <w:rFonts w:cs="Arial"/>
          <w:sz w:val="28"/>
          <w:szCs w:val="28"/>
        </w:rPr>
        <w:t>)</w:t>
      </w:r>
      <w:r w:rsidR="00240509">
        <w:rPr>
          <w:rFonts w:cs="Arial"/>
          <w:sz w:val="28"/>
          <w:szCs w:val="28"/>
        </w:rPr>
        <w:t>. T</w:t>
      </w:r>
      <w:r w:rsidRPr="00ED51B9">
        <w:rPr>
          <w:rFonts w:cs="Arial"/>
          <w:sz w:val="28"/>
          <w:szCs w:val="28"/>
        </w:rPr>
        <w:t>his includes the representative of someone who is dissatisfied with our service (for example, a relative, friend, advocate or adviser).</w:t>
      </w:r>
      <w:r w:rsidR="00240509">
        <w:rPr>
          <w:rFonts w:cs="Arial"/>
          <w:sz w:val="28"/>
          <w:szCs w:val="28"/>
        </w:rPr>
        <w:t xml:space="preserve"> </w:t>
      </w:r>
      <w:r w:rsidRPr="00ED51B9">
        <w:rPr>
          <w:rFonts w:cs="Arial"/>
          <w:sz w:val="28"/>
          <w:szCs w:val="28"/>
        </w:rPr>
        <w:t>If you are making a complaint on someone else’s behalf, you will norma</w:t>
      </w:r>
      <w:r w:rsidR="00240509">
        <w:rPr>
          <w:rFonts w:cs="Arial"/>
          <w:sz w:val="28"/>
          <w:szCs w:val="28"/>
        </w:rPr>
        <w:t>lly need their written consent.</w:t>
      </w:r>
      <w:r w:rsidRPr="00ED51B9">
        <w:rPr>
          <w:rFonts w:cs="Arial"/>
          <w:sz w:val="28"/>
          <w:szCs w:val="28"/>
        </w:rPr>
        <w:t xml:space="preserve"> Please also read the section on </w:t>
      </w:r>
      <w:r w:rsidRPr="00ED51B9">
        <w:rPr>
          <w:rFonts w:cs="Arial"/>
          <w:b/>
          <w:sz w:val="28"/>
          <w:szCs w:val="28"/>
        </w:rPr>
        <w:t>Getting help to make your complaint</w:t>
      </w:r>
      <w:r w:rsidRPr="00ED51B9">
        <w:rPr>
          <w:rFonts w:cs="Arial"/>
          <w:sz w:val="28"/>
          <w:szCs w:val="28"/>
        </w:rPr>
        <w:t xml:space="preserve"> below.</w:t>
      </w:r>
    </w:p>
    <w:p w14:paraId="19EC9343" w14:textId="77777777" w:rsidR="007F0280" w:rsidRPr="00ED51B9" w:rsidRDefault="007F0280" w:rsidP="0052748B">
      <w:pPr>
        <w:keepNext/>
        <w:spacing w:after="160"/>
        <w:jc w:val="left"/>
        <w:outlineLvl w:val="2"/>
        <w:rPr>
          <w:rFonts w:cs="Arial"/>
          <w:b/>
          <w:sz w:val="28"/>
          <w:szCs w:val="28"/>
          <w:lang w:eastAsia="en-US"/>
        </w:rPr>
      </w:pPr>
      <w:bookmarkStart w:id="6" w:name="_Toc40174832"/>
      <w:r w:rsidRPr="00ED51B9">
        <w:rPr>
          <w:rFonts w:cs="Arial"/>
          <w:b/>
          <w:sz w:val="28"/>
          <w:szCs w:val="28"/>
          <w:lang w:eastAsia="en-US"/>
        </w:rPr>
        <w:t>How do I complain?</w:t>
      </w:r>
      <w:bookmarkEnd w:id="6"/>
    </w:p>
    <w:p w14:paraId="23DA33A7" w14:textId="2C15D2E7" w:rsidR="007F0280" w:rsidRPr="00ED51B9" w:rsidRDefault="00984B90" w:rsidP="0052748B">
      <w:pPr>
        <w:pStyle w:val="ListParagraph"/>
        <w:numPr>
          <w:ilvl w:val="0"/>
          <w:numId w:val="48"/>
        </w:numPr>
        <w:spacing w:after="160"/>
        <w:ind w:left="357" w:hanging="357"/>
        <w:contextualSpacing w:val="0"/>
        <w:jc w:val="left"/>
        <w:rPr>
          <w:rFonts w:cs="Arial"/>
          <w:sz w:val="28"/>
          <w:szCs w:val="28"/>
        </w:rPr>
      </w:pPr>
      <w:r w:rsidRPr="00ED51B9">
        <w:rPr>
          <w:rFonts w:cs="Arial"/>
          <w:sz w:val="28"/>
          <w:szCs w:val="28"/>
        </w:rPr>
        <w:t>You can complain</w:t>
      </w:r>
      <w:r w:rsidR="00EC5677">
        <w:rPr>
          <w:rFonts w:cs="Arial"/>
          <w:sz w:val="28"/>
          <w:szCs w:val="28"/>
        </w:rPr>
        <w:t xml:space="preserve"> by phone or</w:t>
      </w:r>
      <w:r w:rsidR="007F0280" w:rsidRPr="00ED51B9">
        <w:rPr>
          <w:rFonts w:cs="Arial"/>
          <w:sz w:val="28"/>
          <w:szCs w:val="28"/>
        </w:rPr>
        <w:t xml:space="preserve"> by email</w:t>
      </w:r>
      <w:r w:rsidR="00EC5677">
        <w:rPr>
          <w:rFonts w:cs="Arial"/>
          <w:sz w:val="28"/>
          <w:szCs w:val="28"/>
        </w:rPr>
        <w:t>.</w:t>
      </w:r>
    </w:p>
    <w:p w14:paraId="04FC5DFF" w14:textId="77777777" w:rsidR="007F0280" w:rsidRPr="00ED51B9" w:rsidRDefault="00086900" w:rsidP="0052748B">
      <w:pPr>
        <w:pStyle w:val="ListParagraph"/>
        <w:numPr>
          <w:ilvl w:val="0"/>
          <w:numId w:val="48"/>
        </w:numPr>
        <w:spacing w:after="160"/>
        <w:ind w:left="357" w:hanging="357"/>
        <w:contextualSpacing w:val="0"/>
        <w:jc w:val="left"/>
        <w:rPr>
          <w:rFonts w:cs="Arial"/>
          <w:sz w:val="28"/>
          <w:szCs w:val="28"/>
        </w:rPr>
      </w:pPr>
      <w:r w:rsidRPr="00ED51B9">
        <w:rPr>
          <w:rFonts w:cs="Arial"/>
          <w:sz w:val="28"/>
          <w:szCs w:val="28"/>
        </w:rPr>
        <w:t>It is easier for us to address</w:t>
      </w:r>
      <w:r w:rsidR="007F0280" w:rsidRPr="00ED51B9">
        <w:rPr>
          <w:rFonts w:cs="Arial"/>
          <w:sz w:val="28"/>
          <w:szCs w:val="28"/>
        </w:rPr>
        <w:t xml:space="preserve"> complaints if you make them quickly and directly.</w:t>
      </w:r>
      <w:r w:rsidR="00240509">
        <w:rPr>
          <w:rFonts w:cs="Arial"/>
          <w:sz w:val="28"/>
          <w:szCs w:val="28"/>
        </w:rPr>
        <w:t xml:space="preserve"> </w:t>
      </w:r>
      <w:r w:rsidR="007F0280" w:rsidRPr="00ED51B9">
        <w:rPr>
          <w:rFonts w:cs="Arial"/>
          <w:sz w:val="28"/>
          <w:szCs w:val="28"/>
        </w:rPr>
        <w:t xml:space="preserve">So please talk to a member of our staff </w:t>
      </w:r>
      <w:r w:rsidR="00982146">
        <w:rPr>
          <w:rFonts w:cs="Arial"/>
          <w:sz w:val="28"/>
          <w:szCs w:val="28"/>
        </w:rPr>
        <w:t>and t</w:t>
      </w:r>
      <w:r w:rsidR="007F0280" w:rsidRPr="00ED51B9">
        <w:rPr>
          <w:rFonts w:cs="Arial"/>
          <w:sz w:val="28"/>
          <w:szCs w:val="28"/>
        </w:rPr>
        <w:t>hen they can try to resolve the issue.</w:t>
      </w:r>
    </w:p>
    <w:p w14:paraId="60AEA852" w14:textId="77777777" w:rsidR="007F0280" w:rsidRPr="00ED51B9" w:rsidRDefault="007F0280" w:rsidP="0052748B">
      <w:pPr>
        <w:pStyle w:val="ListParagraph"/>
        <w:numPr>
          <w:ilvl w:val="0"/>
          <w:numId w:val="48"/>
        </w:numPr>
        <w:spacing w:after="160"/>
        <w:ind w:left="357" w:hanging="357"/>
        <w:contextualSpacing w:val="0"/>
        <w:jc w:val="left"/>
        <w:rPr>
          <w:rFonts w:cs="Arial"/>
          <w:sz w:val="28"/>
          <w:szCs w:val="28"/>
        </w:rPr>
      </w:pPr>
      <w:r w:rsidRPr="00ED51B9">
        <w:rPr>
          <w:rFonts w:cs="Arial"/>
          <w:sz w:val="28"/>
          <w:szCs w:val="28"/>
        </w:rPr>
        <w:t>When complaining, please tell us:</w:t>
      </w:r>
    </w:p>
    <w:p w14:paraId="277C43D5" w14:textId="77777777" w:rsidR="007F0280" w:rsidRPr="00ED51B9" w:rsidRDefault="007F0280" w:rsidP="0052748B">
      <w:pPr>
        <w:numPr>
          <w:ilvl w:val="0"/>
          <w:numId w:val="25"/>
        </w:numPr>
        <w:tabs>
          <w:tab w:val="clear" w:pos="1080"/>
        </w:tabs>
        <w:spacing w:after="160"/>
        <w:ind w:left="1134" w:hanging="567"/>
        <w:jc w:val="left"/>
        <w:rPr>
          <w:rFonts w:cs="Arial"/>
          <w:sz w:val="28"/>
          <w:szCs w:val="28"/>
        </w:rPr>
      </w:pPr>
      <w:r w:rsidRPr="00ED51B9">
        <w:rPr>
          <w:rFonts w:cs="Arial"/>
          <w:sz w:val="28"/>
          <w:szCs w:val="28"/>
        </w:rPr>
        <w:t>your full name and contact details</w:t>
      </w:r>
    </w:p>
    <w:p w14:paraId="65430763" w14:textId="77777777" w:rsidR="007F0280" w:rsidRPr="00ED51B9" w:rsidRDefault="007F0280" w:rsidP="0052748B">
      <w:pPr>
        <w:numPr>
          <w:ilvl w:val="0"/>
          <w:numId w:val="25"/>
        </w:numPr>
        <w:tabs>
          <w:tab w:val="clear" w:pos="1080"/>
        </w:tabs>
        <w:spacing w:after="160"/>
        <w:ind w:left="1134" w:hanging="567"/>
        <w:jc w:val="left"/>
        <w:rPr>
          <w:rFonts w:cs="Arial"/>
          <w:sz w:val="28"/>
          <w:szCs w:val="28"/>
        </w:rPr>
      </w:pPr>
      <w:r w:rsidRPr="00ED51B9">
        <w:rPr>
          <w:rFonts w:cs="Arial"/>
          <w:sz w:val="28"/>
          <w:szCs w:val="28"/>
        </w:rPr>
        <w:t>as much as you can about the complaint</w:t>
      </w:r>
    </w:p>
    <w:p w14:paraId="577F45F8" w14:textId="77777777" w:rsidR="007F0280" w:rsidRPr="00ED51B9" w:rsidRDefault="007F0280" w:rsidP="0052748B">
      <w:pPr>
        <w:numPr>
          <w:ilvl w:val="0"/>
          <w:numId w:val="25"/>
        </w:numPr>
        <w:tabs>
          <w:tab w:val="clear" w:pos="1080"/>
        </w:tabs>
        <w:spacing w:after="160"/>
        <w:ind w:left="1134" w:hanging="567"/>
        <w:jc w:val="left"/>
        <w:rPr>
          <w:rFonts w:cs="Arial"/>
          <w:sz w:val="28"/>
          <w:szCs w:val="28"/>
        </w:rPr>
      </w:pPr>
      <w:r w:rsidRPr="00ED51B9">
        <w:rPr>
          <w:rFonts w:cs="Arial"/>
          <w:sz w:val="28"/>
          <w:szCs w:val="28"/>
        </w:rPr>
        <w:lastRenderedPageBreak/>
        <w:t>what has gone wrong; and</w:t>
      </w:r>
    </w:p>
    <w:p w14:paraId="48AC0F3D" w14:textId="77777777" w:rsidR="007F0280" w:rsidRPr="00ED51B9" w:rsidRDefault="007F0280" w:rsidP="0052748B">
      <w:pPr>
        <w:numPr>
          <w:ilvl w:val="0"/>
          <w:numId w:val="25"/>
        </w:numPr>
        <w:tabs>
          <w:tab w:val="clear" w:pos="1080"/>
        </w:tabs>
        <w:spacing w:after="160"/>
        <w:ind w:left="1134" w:hanging="567"/>
        <w:jc w:val="left"/>
        <w:rPr>
          <w:rFonts w:cs="Arial"/>
          <w:sz w:val="28"/>
          <w:szCs w:val="28"/>
        </w:rPr>
      </w:pPr>
      <w:r w:rsidRPr="00ED51B9">
        <w:rPr>
          <w:rFonts w:cs="Arial"/>
          <w:sz w:val="28"/>
          <w:szCs w:val="28"/>
        </w:rPr>
        <w:t>what outcome you are seeking.</w:t>
      </w:r>
    </w:p>
    <w:p w14:paraId="0BD17054" w14:textId="77777777" w:rsidR="007F0280" w:rsidRPr="00ED51B9" w:rsidRDefault="007F0280" w:rsidP="0052748B">
      <w:pPr>
        <w:keepNext/>
        <w:spacing w:after="160"/>
        <w:jc w:val="left"/>
        <w:outlineLvl w:val="2"/>
        <w:rPr>
          <w:rFonts w:cs="Arial"/>
          <w:b/>
          <w:sz w:val="28"/>
          <w:szCs w:val="28"/>
          <w:lang w:eastAsia="en-US"/>
        </w:rPr>
      </w:pPr>
      <w:bookmarkStart w:id="7" w:name="_Toc40174833"/>
      <w:r w:rsidRPr="00ED51B9">
        <w:rPr>
          <w:rFonts w:cs="Arial"/>
          <w:b/>
          <w:sz w:val="28"/>
          <w:szCs w:val="28"/>
          <w:lang w:eastAsia="en-US"/>
        </w:rPr>
        <w:t>Our contact details</w:t>
      </w:r>
      <w:bookmarkEnd w:id="7"/>
    </w:p>
    <w:p w14:paraId="701D2B22" w14:textId="77777777" w:rsidR="00984B90" w:rsidRPr="00ED51B9" w:rsidRDefault="00984B90" w:rsidP="0052748B">
      <w:pPr>
        <w:jc w:val="left"/>
        <w:rPr>
          <w:rFonts w:cs="Arial"/>
          <w:sz w:val="28"/>
          <w:szCs w:val="28"/>
        </w:rPr>
      </w:pPr>
      <w:bookmarkStart w:id="8" w:name="_MailAutoSig"/>
    </w:p>
    <w:p w14:paraId="2A0CA19A" w14:textId="77777777" w:rsidR="00984B90" w:rsidRPr="00ED51B9" w:rsidRDefault="00984B90" w:rsidP="0052748B">
      <w:pPr>
        <w:spacing w:after="160"/>
        <w:jc w:val="left"/>
        <w:rPr>
          <w:rFonts w:eastAsia="Calibri" w:cs="Arial"/>
          <w:noProof/>
          <w:sz w:val="28"/>
          <w:szCs w:val="28"/>
        </w:rPr>
      </w:pPr>
      <w:r w:rsidRPr="00ED51B9">
        <w:rPr>
          <w:rFonts w:cs="Arial"/>
          <w:sz w:val="28"/>
          <w:szCs w:val="28"/>
        </w:rPr>
        <w:t>Email Address - info@socialsecuritycommission.scot</w:t>
      </w:r>
      <w:r w:rsidRPr="00ED51B9">
        <w:rPr>
          <w:rFonts w:cs="Arial"/>
          <w:sz w:val="28"/>
          <w:szCs w:val="28"/>
          <w:highlight w:val="yellow"/>
        </w:rPr>
        <w:t xml:space="preserve"> </w:t>
      </w:r>
    </w:p>
    <w:p w14:paraId="41A05A4D" w14:textId="77777777" w:rsidR="00984B90" w:rsidRPr="00ED51B9" w:rsidRDefault="00984B90" w:rsidP="0052748B">
      <w:pPr>
        <w:spacing w:after="160"/>
        <w:jc w:val="left"/>
        <w:rPr>
          <w:rFonts w:eastAsia="Calibri" w:cs="Arial"/>
          <w:noProof/>
          <w:sz w:val="28"/>
          <w:szCs w:val="28"/>
        </w:rPr>
      </w:pPr>
      <w:r w:rsidRPr="00ED51B9">
        <w:rPr>
          <w:rFonts w:cs="Arial"/>
          <w:sz w:val="28"/>
          <w:szCs w:val="28"/>
        </w:rPr>
        <w:t>Telephone -</w:t>
      </w:r>
      <w:r w:rsidR="00240509">
        <w:rPr>
          <w:rFonts w:cs="Arial"/>
          <w:sz w:val="28"/>
          <w:szCs w:val="28"/>
        </w:rPr>
        <w:t xml:space="preserve"> </w:t>
      </w:r>
      <w:r w:rsidRPr="00ED51B9">
        <w:rPr>
          <w:rFonts w:eastAsia="Calibri" w:cs="Arial"/>
          <w:noProof/>
          <w:sz w:val="28"/>
          <w:szCs w:val="28"/>
        </w:rPr>
        <w:t>0131 244</w:t>
      </w:r>
      <w:bookmarkEnd w:id="8"/>
      <w:r w:rsidRPr="00ED51B9">
        <w:rPr>
          <w:rFonts w:eastAsia="Calibri" w:cs="Arial"/>
          <w:noProof/>
          <w:sz w:val="28"/>
          <w:szCs w:val="28"/>
        </w:rPr>
        <w:t xml:space="preserve"> 2602</w:t>
      </w:r>
    </w:p>
    <w:p w14:paraId="3FB50F25" w14:textId="77777777" w:rsidR="007F0280" w:rsidRPr="00ED51B9" w:rsidRDefault="00984B90" w:rsidP="0052748B">
      <w:pPr>
        <w:spacing w:after="160"/>
        <w:jc w:val="left"/>
        <w:rPr>
          <w:rFonts w:eastAsia="Calibri" w:cs="Arial"/>
          <w:noProof/>
          <w:sz w:val="28"/>
          <w:szCs w:val="28"/>
        </w:rPr>
      </w:pPr>
      <w:r w:rsidRPr="00ED51B9">
        <w:rPr>
          <w:rFonts w:eastAsia="Calibri" w:cs="Arial"/>
          <w:noProof/>
          <w:sz w:val="28"/>
          <w:szCs w:val="28"/>
        </w:rPr>
        <w:t xml:space="preserve">Website - </w:t>
      </w:r>
      <w:hyperlink r:id="rId14" w:history="1">
        <w:r w:rsidRPr="00ED51B9">
          <w:rPr>
            <w:rStyle w:val="Hyperlink"/>
            <w:rFonts w:eastAsia="Calibri" w:cs="Arial"/>
            <w:noProof/>
            <w:sz w:val="28"/>
            <w:szCs w:val="28"/>
          </w:rPr>
          <w:t>https://www.gov.scot/groups/scottish-commission-on-social-security/</w:t>
        </w:r>
      </w:hyperlink>
    </w:p>
    <w:p w14:paraId="2012C9BF" w14:textId="77777777" w:rsidR="007F0280" w:rsidRPr="00ED51B9" w:rsidRDefault="007F0280" w:rsidP="0052748B">
      <w:pPr>
        <w:keepNext/>
        <w:spacing w:after="160"/>
        <w:jc w:val="left"/>
        <w:outlineLvl w:val="2"/>
        <w:rPr>
          <w:rFonts w:cs="Arial"/>
          <w:b/>
          <w:sz w:val="28"/>
          <w:szCs w:val="28"/>
          <w:lang w:eastAsia="en-US"/>
        </w:rPr>
      </w:pPr>
      <w:bookmarkStart w:id="9" w:name="_Toc40174834"/>
      <w:r w:rsidRPr="00ED51B9">
        <w:rPr>
          <w:rFonts w:cs="Arial"/>
          <w:b/>
          <w:sz w:val="28"/>
          <w:szCs w:val="28"/>
          <w:lang w:eastAsia="en-US"/>
        </w:rPr>
        <w:t>How long do I have to make a complaint?</w:t>
      </w:r>
      <w:bookmarkEnd w:id="9"/>
    </w:p>
    <w:p w14:paraId="0BD26CEC" w14:textId="77777777" w:rsidR="007F0280" w:rsidRPr="00ED51B9" w:rsidRDefault="007F0280" w:rsidP="0052748B">
      <w:pPr>
        <w:pStyle w:val="ListParagraph"/>
        <w:numPr>
          <w:ilvl w:val="0"/>
          <w:numId w:val="48"/>
        </w:numPr>
        <w:spacing w:after="160"/>
        <w:ind w:left="357" w:hanging="357"/>
        <w:contextualSpacing w:val="0"/>
        <w:jc w:val="left"/>
        <w:rPr>
          <w:rFonts w:cs="Arial"/>
          <w:sz w:val="28"/>
          <w:szCs w:val="28"/>
        </w:rPr>
      </w:pPr>
      <w:r w:rsidRPr="00ED51B9">
        <w:rPr>
          <w:rFonts w:cs="Arial"/>
          <w:sz w:val="28"/>
          <w:szCs w:val="28"/>
        </w:rPr>
        <w:t>Normally, you must make your complaint within six months of:</w:t>
      </w:r>
    </w:p>
    <w:p w14:paraId="22A9469E" w14:textId="77777777" w:rsidR="007F0280" w:rsidRPr="00ED51B9" w:rsidRDefault="007F0280" w:rsidP="0052748B">
      <w:pPr>
        <w:numPr>
          <w:ilvl w:val="0"/>
          <w:numId w:val="25"/>
        </w:numPr>
        <w:tabs>
          <w:tab w:val="clear" w:pos="1080"/>
        </w:tabs>
        <w:spacing w:after="160"/>
        <w:ind w:left="1134" w:hanging="567"/>
        <w:jc w:val="left"/>
        <w:rPr>
          <w:rFonts w:cs="Arial"/>
          <w:sz w:val="28"/>
          <w:szCs w:val="28"/>
        </w:rPr>
      </w:pPr>
      <w:r w:rsidRPr="00ED51B9">
        <w:rPr>
          <w:rFonts w:cs="Arial"/>
          <w:sz w:val="28"/>
          <w:szCs w:val="28"/>
        </w:rPr>
        <w:t>the event you want to complain about; or</w:t>
      </w:r>
    </w:p>
    <w:p w14:paraId="5306EDAB" w14:textId="77777777" w:rsidR="007F0280" w:rsidRPr="00ED51B9" w:rsidRDefault="007F0280" w:rsidP="0052748B">
      <w:pPr>
        <w:numPr>
          <w:ilvl w:val="0"/>
          <w:numId w:val="25"/>
        </w:numPr>
        <w:tabs>
          <w:tab w:val="clear" w:pos="1080"/>
        </w:tabs>
        <w:spacing w:after="160"/>
        <w:ind w:left="1134" w:hanging="567"/>
        <w:jc w:val="left"/>
        <w:rPr>
          <w:rFonts w:cs="Arial"/>
          <w:sz w:val="28"/>
          <w:szCs w:val="28"/>
        </w:rPr>
      </w:pPr>
      <w:r w:rsidRPr="00ED51B9">
        <w:rPr>
          <w:rFonts w:cs="Arial"/>
          <w:sz w:val="28"/>
          <w:szCs w:val="28"/>
        </w:rPr>
        <w:t>finding out that you have a reason to complain.</w:t>
      </w:r>
    </w:p>
    <w:p w14:paraId="4BD8A3E5" w14:textId="77777777" w:rsidR="007F0280" w:rsidRPr="00ED51B9" w:rsidRDefault="007F0280" w:rsidP="0052748B">
      <w:pPr>
        <w:pStyle w:val="ListParagraph"/>
        <w:numPr>
          <w:ilvl w:val="0"/>
          <w:numId w:val="48"/>
        </w:numPr>
        <w:spacing w:after="160"/>
        <w:ind w:left="357" w:hanging="357"/>
        <w:contextualSpacing w:val="0"/>
        <w:jc w:val="left"/>
        <w:rPr>
          <w:rFonts w:cs="Arial"/>
          <w:sz w:val="28"/>
          <w:szCs w:val="28"/>
        </w:rPr>
      </w:pPr>
      <w:r w:rsidRPr="00ED51B9">
        <w:rPr>
          <w:rFonts w:cs="Arial"/>
          <w:sz w:val="28"/>
          <w:szCs w:val="28"/>
        </w:rPr>
        <w:t>In exceptional circumstances, we may be able to accept a complaint after the time limit.</w:t>
      </w:r>
      <w:r w:rsidR="00240509">
        <w:rPr>
          <w:rFonts w:cs="Arial"/>
          <w:sz w:val="28"/>
          <w:szCs w:val="28"/>
        </w:rPr>
        <w:t xml:space="preserve"> </w:t>
      </w:r>
      <w:r w:rsidRPr="00ED51B9">
        <w:rPr>
          <w:rFonts w:cs="Arial"/>
          <w:sz w:val="28"/>
          <w:szCs w:val="28"/>
        </w:rPr>
        <w:t>If you feel that the time limit should not apply to your complaint, please tell us why.</w:t>
      </w:r>
    </w:p>
    <w:p w14:paraId="51145BD0" w14:textId="77777777" w:rsidR="007F0280" w:rsidRPr="00ED51B9" w:rsidRDefault="007F0280" w:rsidP="0052748B">
      <w:pPr>
        <w:spacing w:after="160"/>
        <w:jc w:val="left"/>
        <w:rPr>
          <w:rFonts w:cs="Arial"/>
          <w:b/>
          <w:sz w:val="28"/>
          <w:szCs w:val="28"/>
        </w:rPr>
      </w:pPr>
      <w:r w:rsidRPr="00ED51B9">
        <w:rPr>
          <w:rFonts w:cs="Arial"/>
          <w:b/>
          <w:sz w:val="28"/>
          <w:szCs w:val="28"/>
        </w:rPr>
        <w:t>What happens when I have complained?</w:t>
      </w:r>
    </w:p>
    <w:p w14:paraId="15130951" w14:textId="77777777" w:rsidR="007F0280" w:rsidRPr="00455698" w:rsidRDefault="007F0280" w:rsidP="0052748B">
      <w:pPr>
        <w:pStyle w:val="ListParagraph"/>
        <w:numPr>
          <w:ilvl w:val="0"/>
          <w:numId w:val="48"/>
        </w:numPr>
        <w:spacing w:after="160"/>
        <w:ind w:left="357" w:hanging="357"/>
        <w:contextualSpacing w:val="0"/>
        <w:jc w:val="left"/>
      </w:pPr>
      <w:r w:rsidRPr="00ED51B9">
        <w:rPr>
          <w:rFonts w:cs="Arial"/>
          <w:sz w:val="28"/>
          <w:szCs w:val="28"/>
        </w:rPr>
        <w:t>We will always tell you who is dealing with your complaint.</w:t>
      </w:r>
      <w:r w:rsidR="00240509">
        <w:rPr>
          <w:rFonts w:cs="Arial"/>
          <w:sz w:val="28"/>
          <w:szCs w:val="28"/>
        </w:rPr>
        <w:t xml:space="preserve"> </w:t>
      </w:r>
      <w:r w:rsidRPr="00ED51B9">
        <w:rPr>
          <w:rFonts w:cs="Arial"/>
          <w:sz w:val="28"/>
          <w:szCs w:val="28"/>
        </w:rPr>
        <w:t>Our complaints procedure has two stages.</w:t>
      </w:r>
    </w:p>
    <w:p w14:paraId="1659183C" w14:textId="77777777" w:rsidR="007F0280" w:rsidRPr="00ED51B9" w:rsidRDefault="007F0280" w:rsidP="0052748B">
      <w:pPr>
        <w:keepNext/>
        <w:pBdr>
          <w:bottom w:val="single" w:sz="4" w:space="1" w:color="auto"/>
        </w:pBdr>
        <w:spacing w:before="240" w:after="240"/>
        <w:jc w:val="left"/>
        <w:outlineLvl w:val="1"/>
        <w:rPr>
          <w:b/>
          <w:color w:val="000000" w:themeColor="text1"/>
          <w:sz w:val="32"/>
          <w:szCs w:val="32"/>
          <w:lang w:eastAsia="en-US"/>
        </w:rPr>
      </w:pPr>
      <w:bookmarkStart w:id="10" w:name="_Toc40174835"/>
      <w:r w:rsidRPr="00ED51B9">
        <w:rPr>
          <w:b/>
          <w:color w:val="000000" w:themeColor="text1"/>
          <w:sz w:val="32"/>
          <w:szCs w:val="32"/>
          <w:lang w:eastAsia="en-US"/>
        </w:rPr>
        <w:t>Stage 1: Frontline response</w:t>
      </w:r>
      <w:bookmarkEnd w:id="10"/>
    </w:p>
    <w:p w14:paraId="730364ED" w14:textId="77777777" w:rsidR="007F0280" w:rsidRPr="00ED51B9" w:rsidRDefault="007F0280" w:rsidP="0052748B">
      <w:pPr>
        <w:pStyle w:val="ListParagraph"/>
        <w:numPr>
          <w:ilvl w:val="0"/>
          <w:numId w:val="48"/>
        </w:numPr>
        <w:spacing w:after="160"/>
        <w:ind w:left="357" w:hanging="357"/>
        <w:contextualSpacing w:val="0"/>
        <w:jc w:val="left"/>
        <w:rPr>
          <w:color w:val="4472C4" w:themeColor="accent5"/>
          <w:sz w:val="28"/>
          <w:szCs w:val="28"/>
        </w:rPr>
      </w:pPr>
      <w:r w:rsidRPr="00ED51B9">
        <w:rPr>
          <w:sz w:val="28"/>
          <w:szCs w:val="28"/>
        </w:rPr>
        <w:t>We aim to respond to complaints quickly (where possible, when you first tell us about the issue).</w:t>
      </w:r>
      <w:r w:rsidR="00240509">
        <w:rPr>
          <w:sz w:val="28"/>
          <w:szCs w:val="28"/>
        </w:rPr>
        <w:t xml:space="preserve"> </w:t>
      </w:r>
      <w:r w:rsidRPr="00ED51B9">
        <w:rPr>
          <w:sz w:val="28"/>
          <w:szCs w:val="28"/>
        </w:rPr>
        <w:t>This could mean an on-the-spot apology and explanation if somet</w:t>
      </w:r>
      <w:r w:rsidR="00086900" w:rsidRPr="00ED51B9">
        <w:rPr>
          <w:sz w:val="28"/>
          <w:szCs w:val="28"/>
        </w:rPr>
        <w:t>hing has clearly gone wrong, or</w:t>
      </w:r>
      <w:r w:rsidRPr="00ED51B9">
        <w:rPr>
          <w:sz w:val="28"/>
          <w:szCs w:val="28"/>
        </w:rPr>
        <w:t xml:space="preserve"> immediate action to resolve the problem</w:t>
      </w:r>
    </w:p>
    <w:p w14:paraId="6443BB9A"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We will give you our decision at stage 1 in five working days or less, unless there are exceptional circumstances.</w:t>
      </w:r>
    </w:p>
    <w:p w14:paraId="1580E52E"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If you are not satisfied with the response we give at this stage, we will tell you what you can do next.</w:t>
      </w:r>
      <w:r w:rsidR="00240509">
        <w:rPr>
          <w:sz w:val="28"/>
          <w:szCs w:val="28"/>
        </w:rPr>
        <w:t xml:space="preserve"> </w:t>
      </w:r>
      <w:r w:rsidRPr="00ED51B9">
        <w:rPr>
          <w:sz w:val="28"/>
          <w:szCs w:val="28"/>
        </w:rPr>
        <w:t xml:space="preserve">If you choose to, you can </w:t>
      </w:r>
      <w:r w:rsidRPr="00ED51B9">
        <w:rPr>
          <w:sz w:val="28"/>
          <w:szCs w:val="28"/>
        </w:rPr>
        <w:lastRenderedPageBreak/>
        <w:t>take your complaint to stage 2.</w:t>
      </w:r>
      <w:r w:rsidR="00240509">
        <w:rPr>
          <w:sz w:val="28"/>
          <w:szCs w:val="28"/>
        </w:rPr>
        <w:t xml:space="preserve"> </w:t>
      </w:r>
      <w:r w:rsidRPr="00ED51B9">
        <w:rPr>
          <w:sz w:val="28"/>
          <w:szCs w:val="28"/>
        </w:rPr>
        <w:t>You must normally ask us to consider your complaint at stage 2 either:</w:t>
      </w:r>
    </w:p>
    <w:p w14:paraId="0CE4CE36" w14:textId="77777777" w:rsidR="007F0280" w:rsidRPr="00ED51B9" w:rsidRDefault="007F0280" w:rsidP="0052748B">
      <w:pPr>
        <w:pStyle w:val="ListParagraph"/>
        <w:numPr>
          <w:ilvl w:val="0"/>
          <w:numId w:val="52"/>
        </w:numPr>
        <w:suppressAutoHyphens/>
        <w:spacing w:after="200" w:line="276" w:lineRule="atLeast"/>
        <w:contextualSpacing w:val="0"/>
        <w:jc w:val="left"/>
        <w:rPr>
          <w:sz w:val="28"/>
          <w:szCs w:val="28"/>
        </w:rPr>
      </w:pPr>
      <w:r w:rsidRPr="00ED51B9">
        <w:rPr>
          <w:sz w:val="28"/>
          <w:szCs w:val="28"/>
        </w:rPr>
        <w:t>within six months of the event you want to complain about or finding out that you have a reason to complain; or</w:t>
      </w:r>
    </w:p>
    <w:p w14:paraId="40C79F72" w14:textId="77777777" w:rsidR="007F0280" w:rsidRPr="00ED51B9" w:rsidRDefault="007F0280" w:rsidP="0052748B">
      <w:pPr>
        <w:pStyle w:val="ListParagraph"/>
        <w:numPr>
          <w:ilvl w:val="0"/>
          <w:numId w:val="52"/>
        </w:numPr>
        <w:suppressAutoHyphens/>
        <w:spacing w:after="200" w:line="276" w:lineRule="atLeast"/>
        <w:contextualSpacing w:val="0"/>
        <w:jc w:val="left"/>
        <w:rPr>
          <w:sz w:val="28"/>
          <w:szCs w:val="28"/>
        </w:rPr>
      </w:pPr>
      <w:r w:rsidRPr="00ED51B9">
        <w:rPr>
          <w:sz w:val="28"/>
          <w:szCs w:val="28"/>
        </w:rPr>
        <w:t>within two months of receiving your stage 1 response (if this is later).</w:t>
      </w:r>
    </w:p>
    <w:p w14:paraId="453CAA3C"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In exceptional circumstances, we may be able to accept a stage 2 complaint after the time limit.</w:t>
      </w:r>
      <w:r w:rsidR="00240509">
        <w:rPr>
          <w:sz w:val="28"/>
          <w:szCs w:val="28"/>
        </w:rPr>
        <w:t xml:space="preserve"> </w:t>
      </w:r>
      <w:r w:rsidRPr="00ED51B9">
        <w:rPr>
          <w:sz w:val="28"/>
          <w:szCs w:val="28"/>
        </w:rPr>
        <w:t>If you feel that the time limit should not apply to your complaint, please tell us why.</w:t>
      </w:r>
    </w:p>
    <w:p w14:paraId="435BA720" w14:textId="77777777" w:rsidR="007F0280" w:rsidRPr="00ED51B9" w:rsidRDefault="007F0280" w:rsidP="0052748B">
      <w:pPr>
        <w:keepNext/>
        <w:pBdr>
          <w:bottom w:val="single" w:sz="4" w:space="1" w:color="auto"/>
        </w:pBdr>
        <w:spacing w:before="240" w:after="240"/>
        <w:jc w:val="left"/>
        <w:outlineLvl w:val="1"/>
        <w:rPr>
          <w:b/>
          <w:color w:val="000000" w:themeColor="text1"/>
          <w:sz w:val="32"/>
          <w:szCs w:val="32"/>
          <w:lang w:eastAsia="en-US"/>
        </w:rPr>
      </w:pPr>
      <w:bookmarkStart w:id="11" w:name="_Toc40174836"/>
      <w:r w:rsidRPr="00ED51B9">
        <w:rPr>
          <w:b/>
          <w:color w:val="000000" w:themeColor="text1"/>
          <w:sz w:val="32"/>
          <w:szCs w:val="32"/>
          <w:lang w:eastAsia="en-US"/>
        </w:rPr>
        <w:t>Stage 2: Investigation</w:t>
      </w:r>
      <w:bookmarkEnd w:id="11"/>
    </w:p>
    <w:p w14:paraId="2E273C9C" w14:textId="77777777" w:rsidR="007F0280" w:rsidRPr="00ED51B9" w:rsidRDefault="007F0280" w:rsidP="0052748B">
      <w:pPr>
        <w:pStyle w:val="ListParagraph"/>
        <w:numPr>
          <w:ilvl w:val="0"/>
          <w:numId w:val="48"/>
        </w:numPr>
        <w:spacing w:after="160"/>
        <w:contextualSpacing w:val="0"/>
        <w:jc w:val="left"/>
        <w:rPr>
          <w:sz w:val="28"/>
          <w:szCs w:val="28"/>
        </w:rPr>
      </w:pPr>
      <w:r w:rsidRPr="00ED51B9">
        <w:rPr>
          <w:sz w:val="28"/>
          <w:szCs w:val="28"/>
        </w:rPr>
        <w:t xml:space="preserve">Stage 2 deals with two types of complaint: </w:t>
      </w:r>
      <w:r w:rsidR="00086900" w:rsidRPr="00ED51B9">
        <w:rPr>
          <w:sz w:val="28"/>
          <w:szCs w:val="28"/>
        </w:rPr>
        <w:t xml:space="preserve">where the customer remains dissatisfied after </w:t>
      </w:r>
      <w:r w:rsidRPr="00ED51B9">
        <w:rPr>
          <w:sz w:val="28"/>
          <w:szCs w:val="28"/>
        </w:rPr>
        <w:t>stage 1 and those that clearly require investigation, and so are handled directly at this stage.</w:t>
      </w:r>
      <w:r w:rsidR="00240509">
        <w:rPr>
          <w:sz w:val="28"/>
          <w:szCs w:val="28"/>
        </w:rPr>
        <w:t xml:space="preserve"> </w:t>
      </w:r>
      <w:r w:rsidRPr="00ED51B9">
        <w:rPr>
          <w:sz w:val="28"/>
          <w:szCs w:val="28"/>
        </w:rPr>
        <w:t xml:space="preserve">If you do not wish your complaint to be handled at stage 1, you can ask us to handle it at stage 2 instead. </w:t>
      </w:r>
    </w:p>
    <w:p w14:paraId="324CF92D"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When using stage 2:</w:t>
      </w:r>
    </w:p>
    <w:p w14:paraId="4DFFF848" w14:textId="77777777" w:rsidR="007F0280" w:rsidRPr="00ED51B9" w:rsidRDefault="007F0280" w:rsidP="0052748B">
      <w:pPr>
        <w:numPr>
          <w:ilvl w:val="0"/>
          <w:numId w:val="25"/>
        </w:numPr>
        <w:spacing w:after="160"/>
        <w:ind w:left="1134" w:hanging="567"/>
        <w:jc w:val="left"/>
        <w:rPr>
          <w:sz w:val="28"/>
          <w:szCs w:val="28"/>
        </w:rPr>
      </w:pPr>
      <w:r w:rsidRPr="00ED51B9">
        <w:rPr>
          <w:sz w:val="28"/>
          <w:szCs w:val="28"/>
        </w:rPr>
        <w:t>we will acknowledge receipt of your complaint within three working days</w:t>
      </w:r>
    </w:p>
    <w:p w14:paraId="6FE4C030" w14:textId="77777777" w:rsidR="007F0280" w:rsidRPr="00ED51B9" w:rsidRDefault="007F0280" w:rsidP="0052748B">
      <w:pPr>
        <w:numPr>
          <w:ilvl w:val="0"/>
          <w:numId w:val="25"/>
        </w:numPr>
        <w:spacing w:after="160"/>
        <w:ind w:left="1134" w:hanging="567"/>
        <w:jc w:val="left"/>
        <w:rPr>
          <w:sz w:val="28"/>
          <w:szCs w:val="28"/>
        </w:rPr>
      </w:pPr>
      <w:r w:rsidRPr="00ED51B9">
        <w:rPr>
          <w:sz w:val="28"/>
          <w:szCs w:val="28"/>
        </w:rPr>
        <w:t xml:space="preserve">we will confirm our understanding of the complaint we will investigate and what outcome you are looking for </w:t>
      </w:r>
    </w:p>
    <w:p w14:paraId="35ADF011" w14:textId="77777777" w:rsidR="007F0280" w:rsidRPr="00ED51B9" w:rsidRDefault="007F0280" w:rsidP="0052748B">
      <w:pPr>
        <w:numPr>
          <w:ilvl w:val="0"/>
          <w:numId w:val="25"/>
        </w:numPr>
        <w:spacing w:after="160"/>
        <w:ind w:left="1134" w:hanging="567"/>
        <w:jc w:val="left"/>
        <w:rPr>
          <w:sz w:val="28"/>
          <w:szCs w:val="28"/>
        </w:rPr>
      </w:pPr>
      <w:r w:rsidRPr="00ED51B9">
        <w:rPr>
          <w:sz w:val="28"/>
          <w:szCs w:val="28"/>
        </w:rPr>
        <w:t>we will try to resolve your complaint where we can (in some cases we may suggest using an alternative complaint resolution approach, such as mediation); and</w:t>
      </w:r>
    </w:p>
    <w:p w14:paraId="6CDF951D" w14:textId="77777777" w:rsidR="007F0280" w:rsidRPr="00ED51B9" w:rsidRDefault="007F0280" w:rsidP="0052748B">
      <w:pPr>
        <w:numPr>
          <w:ilvl w:val="0"/>
          <w:numId w:val="25"/>
        </w:numPr>
        <w:spacing w:after="160"/>
        <w:ind w:left="1134" w:hanging="567"/>
        <w:jc w:val="left"/>
        <w:rPr>
          <w:sz w:val="28"/>
          <w:szCs w:val="28"/>
        </w:rPr>
      </w:pPr>
      <w:r w:rsidRPr="00ED51B9">
        <w:rPr>
          <w:sz w:val="28"/>
          <w:szCs w:val="28"/>
        </w:rPr>
        <w:t>where we cannot resolve your complaint, we will give you a full response as soon as possible, normally within 20 working days.</w:t>
      </w:r>
    </w:p>
    <w:p w14:paraId="58686AAD"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If our investigation will take longer than 20 working days, we will tell you.</w:t>
      </w:r>
      <w:r w:rsidR="00240509">
        <w:rPr>
          <w:sz w:val="28"/>
          <w:szCs w:val="28"/>
        </w:rPr>
        <w:t xml:space="preserve"> </w:t>
      </w:r>
      <w:r w:rsidRPr="00ED51B9">
        <w:rPr>
          <w:sz w:val="28"/>
          <w:szCs w:val="28"/>
        </w:rPr>
        <w:t>We will tell you our revised time limits and keep you updated on progress.</w:t>
      </w:r>
    </w:p>
    <w:p w14:paraId="38D1537A" w14:textId="77777777" w:rsidR="007F0280" w:rsidRPr="00ED51B9" w:rsidRDefault="007F0280" w:rsidP="0052748B">
      <w:pPr>
        <w:keepNext/>
        <w:pBdr>
          <w:bottom w:val="single" w:sz="4" w:space="1" w:color="auto"/>
        </w:pBdr>
        <w:spacing w:before="240" w:after="240"/>
        <w:jc w:val="left"/>
        <w:outlineLvl w:val="1"/>
        <w:rPr>
          <w:b/>
          <w:color w:val="000000" w:themeColor="text1"/>
          <w:sz w:val="32"/>
          <w:szCs w:val="32"/>
          <w:lang w:eastAsia="en-US"/>
        </w:rPr>
      </w:pPr>
      <w:bookmarkStart w:id="12" w:name="_Toc40174837"/>
      <w:r w:rsidRPr="00ED51B9">
        <w:rPr>
          <w:b/>
          <w:color w:val="000000" w:themeColor="text1"/>
          <w:sz w:val="32"/>
          <w:szCs w:val="32"/>
          <w:lang w:eastAsia="en-US"/>
        </w:rPr>
        <w:lastRenderedPageBreak/>
        <w:t>What if I’m still dissatisfied?</w:t>
      </w:r>
      <w:bookmarkEnd w:id="12"/>
    </w:p>
    <w:p w14:paraId="517C46FC"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After we have given you our final decision, if you are still dissatisfied with our decision or the way we dealt with your complaint, you can ask the Scottish Public Services Ombudsman (SPSO) to look at it.</w:t>
      </w:r>
      <w:r w:rsidR="00240509">
        <w:rPr>
          <w:sz w:val="28"/>
          <w:szCs w:val="28"/>
        </w:rPr>
        <w:t xml:space="preserve"> </w:t>
      </w:r>
    </w:p>
    <w:tbl>
      <w:tblPr>
        <w:tblStyle w:val="TableGrid"/>
        <w:tblW w:w="0" w:type="auto"/>
        <w:tblInd w:w="357" w:type="dxa"/>
        <w:tblLook w:val="04A0" w:firstRow="1" w:lastRow="0" w:firstColumn="1" w:lastColumn="0" w:noHBand="0" w:noVBand="1"/>
      </w:tblPr>
      <w:tblGrid>
        <w:gridCol w:w="7939"/>
      </w:tblGrid>
      <w:tr w:rsidR="007F0280" w:rsidRPr="00B232C3" w14:paraId="7CB81907" w14:textId="77777777" w:rsidTr="00B100FE">
        <w:tc>
          <w:tcPr>
            <w:tcW w:w="7939" w:type="dxa"/>
          </w:tcPr>
          <w:p w14:paraId="27BC1F52" w14:textId="77777777" w:rsidR="007F0280" w:rsidRPr="00ED51B9" w:rsidRDefault="007F0280" w:rsidP="0052748B">
            <w:pPr>
              <w:spacing w:after="160"/>
              <w:jc w:val="left"/>
              <w:rPr>
                <w:sz w:val="28"/>
                <w:szCs w:val="28"/>
              </w:rPr>
            </w:pPr>
            <w:r w:rsidRPr="00ED51B9">
              <w:rPr>
                <w:sz w:val="28"/>
                <w:szCs w:val="28"/>
              </w:rPr>
              <w:t>The SPSO are an independent organisation that investigates complaints.</w:t>
            </w:r>
            <w:r w:rsidR="00240509">
              <w:rPr>
                <w:sz w:val="28"/>
                <w:szCs w:val="28"/>
              </w:rPr>
              <w:t xml:space="preserve"> </w:t>
            </w:r>
            <w:r w:rsidRPr="00ED51B9">
              <w:rPr>
                <w:sz w:val="28"/>
                <w:szCs w:val="28"/>
              </w:rPr>
              <w:t>They are not an advocacy or support service (but there are other organisations who can help you with advocacy or support).</w:t>
            </w:r>
          </w:p>
          <w:p w14:paraId="770A443C" w14:textId="77777777" w:rsidR="007F0280" w:rsidRPr="00ED51B9" w:rsidRDefault="007F0280" w:rsidP="0052748B">
            <w:pPr>
              <w:spacing w:after="160"/>
              <w:jc w:val="left"/>
              <w:rPr>
                <w:sz w:val="28"/>
                <w:szCs w:val="28"/>
              </w:rPr>
            </w:pPr>
            <w:r w:rsidRPr="00ED51B9">
              <w:rPr>
                <w:sz w:val="28"/>
                <w:szCs w:val="28"/>
              </w:rPr>
              <w:t>You can ask the SPSO to look at your complaint if:</w:t>
            </w:r>
          </w:p>
          <w:p w14:paraId="5FE89B85" w14:textId="77777777" w:rsidR="007F0280" w:rsidRPr="00ED51B9" w:rsidRDefault="007F0280" w:rsidP="0052748B">
            <w:pPr>
              <w:pStyle w:val="StyleLeft1cm"/>
              <w:numPr>
                <w:ilvl w:val="0"/>
                <w:numId w:val="44"/>
              </w:numPr>
              <w:tabs>
                <w:tab w:val="left" w:pos="720"/>
              </w:tabs>
              <w:suppressAutoHyphens/>
              <w:spacing w:line="240" w:lineRule="auto"/>
              <w:ind w:left="567" w:hanging="567"/>
              <w:jc w:val="left"/>
              <w:rPr>
                <w:sz w:val="28"/>
                <w:szCs w:val="28"/>
              </w:rPr>
            </w:pPr>
            <w:r w:rsidRPr="00ED51B9">
              <w:rPr>
                <w:sz w:val="28"/>
                <w:szCs w:val="28"/>
              </w:rPr>
              <w:t xml:space="preserve">you have gone all the way through the </w:t>
            </w:r>
            <w:r w:rsidR="00B232C3" w:rsidRPr="00ED51B9">
              <w:rPr>
                <w:sz w:val="28"/>
                <w:szCs w:val="28"/>
              </w:rPr>
              <w:t>SCoSS</w:t>
            </w:r>
            <w:r w:rsidRPr="00ED51B9">
              <w:rPr>
                <w:sz w:val="28"/>
                <w:szCs w:val="28"/>
              </w:rPr>
              <w:t>'s complaints handling procedure</w:t>
            </w:r>
          </w:p>
          <w:p w14:paraId="79A3228B" w14:textId="77777777" w:rsidR="007F0280" w:rsidRPr="00ED51B9" w:rsidRDefault="007F0280" w:rsidP="0052748B">
            <w:pPr>
              <w:pStyle w:val="StyleLeft1cm"/>
              <w:numPr>
                <w:ilvl w:val="0"/>
                <w:numId w:val="44"/>
              </w:numPr>
              <w:tabs>
                <w:tab w:val="left" w:pos="720"/>
              </w:tabs>
              <w:suppressAutoHyphens/>
              <w:spacing w:line="240" w:lineRule="auto"/>
              <w:ind w:left="567" w:hanging="567"/>
              <w:jc w:val="left"/>
              <w:rPr>
                <w:sz w:val="28"/>
                <w:szCs w:val="28"/>
              </w:rPr>
            </w:pPr>
            <w:r w:rsidRPr="00ED51B9">
              <w:rPr>
                <w:sz w:val="28"/>
                <w:szCs w:val="28"/>
              </w:rPr>
              <w:t>it is less than 12 months after you became aware of the matter you want to complain about; and</w:t>
            </w:r>
          </w:p>
          <w:p w14:paraId="0271178D" w14:textId="77777777" w:rsidR="007F0280" w:rsidRPr="00ED51B9" w:rsidRDefault="007F0280" w:rsidP="0052748B">
            <w:pPr>
              <w:pStyle w:val="StyleLeft1cm"/>
              <w:numPr>
                <w:ilvl w:val="0"/>
                <w:numId w:val="44"/>
              </w:numPr>
              <w:tabs>
                <w:tab w:val="left" w:pos="720"/>
              </w:tabs>
              <w:suppressAutoHyphens/>
              <w:spacing w:line="240" w:lineRule="auto"/>
              <w:ind w:left="567" w:hanging="567"/>
              <w:jc w:val="left"/>
              <w:rPr>
                <w:sz w:val="28"/>
                <w:szCs w:val="28"/>
              </w:rPr>
            </w:pPr>
            <w:r w:rsidRPr="00ED51B9">
              <w:rPr>
                <w:sz w:val="28"/>
                <w:szCs w:val="28"/>
              </w:rPr>
              <w:t>the matter has not been (and is not being) considered in court.</w:t>
            </w:r>
          </w:p>
          <w:p w14:paraId="47A122D0" w14:textId="77777777" w:rsidR="007F0280" w:rsidRPr="00ED51B9" w:rsidRDefault="007F0280" w:rsidP="0052748B">
            <w:pPr>
              <w:jc w:val="left"/>
              <w:rPr>
                <w:sz w:val="28"/>
                <w:szCs w:val="28"/>
              </w:rPr>
            </w:pPr>
          </w:p>
          <w:p w14:paraId="0BC14DF3" w14:textId="77777777" w:rsidR="007F0280" w:rsidRPr="00ED51B9" w:rsidRDefault="007F0280" w:rsidP="0052748B">
            <w:pPr>
              <w:spacing w:after="160"/>
              <w:jc w:val="left"/>
              <w:rPr>
                <w:sz w:val="28"/>
                <w:szCs w:val="28"/>
              </w:rPr>
            </w:pPr>
            <w:r w:rsidRPr="00ED51B9">
              <w:rPr>
                <w:sz w:val="28"/>
                <w:szCs w:val="28"/>
              </w:rPr>
              <w:t>The SPSO will ask you to complete a complaint form and provide a copy of our final response to your complaint.</w:t>
            </w:r>
            <w:r w:rsidR="00240509">
              <w:rPr>
                <w:sz w:val="28"/>
                <w:szCs w:val="28"/>
              </w:rPr>
              <w:t xml:space="preserve"> </w:t>
            </w:r>
            <w:r w:rsidRPr="00ED51B9">
              <w:rPr>
                <w:sz w:val="28"/>
                <w:szCs w:val="28"/>
              </w:rPr>
              <w:t xml:space="preserve">You can do this online at </w:t>
            </w:r>
            <w:hyperlink r:id="rId15" w:history="1">
              <w:r w:rsidRPr="00ED51B9">
                <w:rPr>
                  <w:rStyle w:val="Hyperlink"/>
                  <w:b/>
                  <w:sz w:val="28"/>
                  <w:szCs w:val="28"/>
                </w:rPr>
                <w:t>www.spso.org.uk/complain/form</w:t>
              </w:r>
            </w:hyperlink>
            <w:r w:rsidRPr="00ED51B9">
              <w:rPr>
                <w:sz w:val="28"/>
                <w:szCs w:val="28"/>
              </w:rPr>
              <w:t xml:space="preserve"> or call them on Freephone 0800 377 7330.</w:t>
            </w:r>
          </w:p>
          <w:p w14:paraId="11D8193B" w14:textId="77777777" w:rsidR="007F0280" w:rsidRPr="00ED51B9" w:rsidRDefault="007F0280" w:rsidP="0052748B">
            <w:pPr>
              <w:spacing w:after="160"/>
              <w:jc w:val="left"/>
              <w:rPr>
                <w:rFonts w:cs="Arial"/>
                <w:sz w:val="28"/>
                <w:szCs w:val="28"/>
              </w:rPr>
            </w:pPr>
            <w:r w:rsidRPr="00ED51B9">
              <w:rPr>
                <w:sz w:val="28"/>
                <w:szCs w:val="28"/>
              </w:rPr>
              <w:t>You may wish to get independent support or advocacy to help you progress your complaint.</w:t>
            </w:r>
            <w:r w:rsidR="00240509">
              <w:rPr>
                <w:sz w:val="28"/>
                <w:szCs w:val="28"/>
              </w:rPr>
              <w:t xml:space="preserve"> </w:t>
            </w:r>
            <w:r w:rsidRPr="00ED51B9">
              <w:rPr>
                <w:sz w:val="28"/>
                <w:szCs w:val="28"/>
              </w:rPr>
              <w:t xml:space="preserve">See the section on </w:t>
            </w:r>
            <w:r w:rsidRPr="00ED51B9">
              <w:rPr>
                <w:b/>
                <w:sz w:val="28"/>
                <w:szCs w:val="28"/>
              </w:rPr>
              <w:t>Getting help to make your complaint</w:t>
            </w:r>
            <w:r w:rsidRPr="00ED51B9">
              <w:rPr>
                <w:sz w:val="28"/>
                <w:szCs w:val="28"/>
              </w:rPr>
              <w:t xml:space="preserve"> below.</w:t>
            </w:r>
          </w:p>
          <w:p w14:paraId="2A4C9785" w14:textId="77777777" w:rsidR="007F0280" w:rsidRPr="00ED51B9" w:rsidRDefault="007F0280" w:rsidP="0052748B">
            <w:pPr>
              <w:spacing w:after="160"/>
              <w:jc w:val="left"/>
              <w:rPr>
                <w:sz w:val="28"/>
                <w:szCs w:val="28"/>
              </w:rPr>
            </w:pPr>
            <w:r w:rsidRPr="00ED51B9">
              <w:rPr>
                <w:sz w:val="28"/>
                <w:szCs w:val="28"/>
              </w:rPr>
              <w:t>The SPSO’s contact details</w:t>
            </w:r>
            <w:r w:rsidR="00B6580E" w:rsidRPr="00ED51B9">
              <w:rPr>
                <w:sz w:val="28"/>
                <w:szCs w:val="28"/>
              </w:rPr>
              <w:t xml:space="preserve"> are</w:t>
            </w:r>
            <w:r w:rsidRPr="00ED51B9">
              <w:rPr>
                <w:sz w:val="28"/>
                <w:szCs w:val="28"/>
              </w:rPr>
              <w:t>:</w:t>
            </w:r>
          </w:p>
          <w:p w14:paraId="575D8DCD" w14:textId="77777777" w:rsidR="007F0280" w:rsidRPr="00ED51B9" w:rsidRDefault="007F0280" w:rsidP="0052748B">
            <w:pPr>
              <w:ind w:left="567"/>
              <w:jc w:val="left"/>
              <w:rPr>
                <w:sz w:val="28"/>
                <w:szCs w:val="28"/>
              </w:rPr>
            </w:pPr>
            <w:r w:rsidRPr="00ED51B9">
              <w:rPr>
                <w:sz w:val="28"/>
                <w:szCs w:val="28"/>
              </w:rPr>
              <w:t>SPSO</w:t>
            </w:r>
          </w:p>
          <w:p w14:paraId="3B15CC10" w14:textId="77777777" w:rsidR="007F0280" w:rsidRPr="00ED51B9" w:rsidRDefault="007F0280" w:rsidP="0052748B">
            <w:pPr>
              <w:ind w:left="567"/>
              <w:jc w:val="left"/>
              <w:rPr>
                <w:sz w:val="28"/>
                <w:szCs w:val="28"/>
              </w:rPr>
            </w:pPr>
            <w:r w:rsidRPr="00ED51B9">
              <w:rPr>
                <w:sz w:val="28"/>
                <w:szCs w:val="28"/>
              </w:rPr>
              <w:t>Bridgeside House</w:t>
            </w:r>
          </w:p>
          <w:p w14:paraId="4E424C71" w14:textId="77777777" w:rsidR="007F0280" w:rsidRPr="00ED51B9" w:rsidRDefault="007F0280" w:rsidP="0052748B">
            <w:pPr>
              <w:ind w:left="567"/>
              <w:jc w:val="left"/>
              <w:rPr>
                <w:sz w:val="28"/>
                <w:szCs w:val="28"/>
              </w:rPr>
            </w:pPr>
            <w:r w:rsidRPr="00ED51B9">
              <w:rPr>
                <w:sz w:val="28"/>
                <w:szCs w:val="28"/>
              </w:rPr>
              <w:t>99 McDonald Road</w:t>
            </w:r>
          </w:p>
          <w:p w14:paraId="607B6197" w14:textId="77777777" w:rsidR="007F0280" w:rsidRPr="00ED51B9" w:rsidRDefault="007F0280" w:rsidP="0052748B">
            <w:pPr>
              <w:ind w:left="567"/>
              <w:jc w:val="left"/>
              <w:rPr>
                <w:sz w:val="28"/>
                <w:szCs w:val="28"/>
              </w:rPr>
            </w:pPr>
            <w:r w:rsidRPr="00ED51B9">
              <w:rPr>
                <w:sz w:val="28"/>
                <w:szCs w:val="28"/>
              </w:rPr>
              <w:t>Edinburgh</w:t>
            </w:r>
          </w:p>
          <w:p w14:paraId="785BD630" w14:textId="77777777" w:rsidR="007F0280" w:rsidRPr="00ED51B9" w:rsidRDefault="007F0280" w:rsidP="0052748B">
            <w:pPr>
              <w:ind w:left="567"/>
              <w:jc w:val="left"/>
              <w:rPr>
                <w:sz w:val="28"/>
                <w:szCs w:val="28"/>
              </w:rPr>
            </w:pPr>
            <w:r w:rsidRPr="00ED51B9">
              <w:rPr>
                <w:sz w:val="28"/>
                <w:szCs w:val="28"/>
              </w:rPr>
              <w:t>EH7 4NS</w:t>
            </w:r>
          </w:p>
          <w:p w14:paraId="7634E4B3" w14:textId="77777777" w:rsidR="007F0280" w:rsidRPr="00ED51B9" w:rsidRDefault="007F0280" w:rsidP="0052748B">
            <w:pPr>
              <w:ind w:left="567"/>
              <w:jc w:val="left"/>
              <w:rPr>
                <w:sz w:val="28"/>
                <w:szCs w:val="28"/>
              </w:rPr>
            </w:pPr>
            <w:r w:rsidRPr="00ED51B9">
              <w:rPr>
                <w:sz w:val="28"/>
                <w:szCs w:val="28"/>
              </w:rPr>
              <w:t>(if you would like to visit in person, you must make an appointment first)</w:t>
            </w:r>
          </w:p>
          <w:p w14:paraId="66368B34" w14:textId="77777777" w:rsidR="007F0280" w:rsidRPr="00ED51B9" w:rsidRDefault="007F0280" w:rsidP="0052748B">
            <w:pPr>
              <w:ind w:left="567"/>
              <w:jc w:val="left"/>
              <w:rPr>
                <w:sz w:val="28"/>
                <w:szCs w:val="28"/>
              </w:rPr>
            </w:pPr>
          </w:p>
          <w:p w14:paraId="5587448C" w14:textId="77777777" w:rsidR="007F0280" w:rsidRPr="00ED51B9" w:rsidRDefault="007F0280" w:rsidP="0052748B">
            <w:pPr>
              <w:jc w:val="left"/>
              <w:rPr>
                <w:sz w:val="28"/>
                <w:szCs w:val="28"/>
              </w:rPr>
            </w:pPr>
            <w:r w:rsidRPr="00ED51B9">
              <w:rPr>
                <w:sz w:val="28"/>
                <w:szCs w:val="28"/>
              </w:rPr>
              <w:t>Their freepost address is:</w:t>
            </w:r>
          </w:p>
          <w:p w14:paraId="415D95F6" w14:textId="77777777" w:rsidR="007F0280" w:rsidRPr="00ED51B9" w:rsidRDefault="007F0280" w:rsidP="0052748B">
            <w:pPr>
              <w:ind w:left="567"/>
              <w:jc w:val="left"/>
              <w:rPr>
                <w:sz w:val="28"/>
                <w:szCs w:val="28"/>
              </w:rPr>
            </w:pPr>
            <w:r w:rsidRPr="00ED51B9">
              <w:rPr>
                <w:sz w:val="28"/>
                <w:szCs w:val="28"/>
              </w:rPr>
              <w:t>FREEPOST SPSO</w:t>
            </w:r>
          </w:p>
          <w:p w14:paraId="3E4ED5CF" w14:textId="77777777" w:rsidR="007F0280" w:rsidRPr="00ED51B9" w:rsidRDefault="007F0280" w:rsidP="0052748B">
            <w:pPr>
              <w:jc w:val="left"/>
              <w:rPr>
                <w:sz w:val="28"/>
                <w:szCs w:val="28"/>
              </w:rPr>
            </w:pPr>
          </w:p>
          <w:p w14:paraId="716D3F10" w14:textId="77777777" w:rsidR="007F0280" w:rsidRPr="00ED51B9" w:rsidRDefault="007F0280" w:rsidP="0052748B">
            <w:pPr>
              <w:ind w:left="567"/>
              <w:jc w:val="left"/>
              <w:rPr>
                <w:sz w:val="28"/>
                <w:szCs w:val="28"/>
              </w:rPr>
            </w:pPr>
            <w:r w:rsidRPr="00ED51B9">
              <w:rPr>
                <w:sz w:val="28"/>
                <w:szCs w:val="28"/>
              </w:rPr>
              <w:t>Freephone:</w:t>
            </w:r>
            <w:r w:rsidRPr="00ED51B9">
              <w:rPr>
                <w:sz w:val="28"/>
                <w:szCs w:val="28"/>
              </w:rPr>
              <w:tab/>
            </w:r>
            <w:r w:rsidRPr="00ED51B9">
              <w:rPr>
                <w:sz w:val="28"/>
                <w:szCs w:val="28"/>
              </w:rPr>
              <w:tab/>
              <w:t>0800 377 7330</w:t>
            </w:r>
          </w:p>
          <w:p w14:paraId="071932FD" w14:textId="77777777" w:rsidR="007F0280" w:rsidRPr="00ED51B9" w:rsidRDefault="007F0280" w:rsidP="0052748B">
            <w:pPr>
              <w:ind w:left="567"/>
              <w:jc w:val="left"/>
              <w:rPr>
                <w:sz w:val="28"/>
                <w:szCs w:val="28"/>
              </w:rPr>
            </w:pPr>
            <w:r w:rsidRPr="00ED51B9">
              <w:rPr>
                <w:sz w:val="28"/>
                <w:szCs w:val="28"/>
              </w:rPr>
              <w:t>Online contact</w:t>
            </w:r>
            <w:r w:rsidRPr="00ED51B9">
              <w:rPr>
                <w:sz w:val="28"/>
                <w:szCs w:val="28"/>
              </w:rPr>
              <w:tab/>
            </w:r>
            <w:hyperlink r:id="rId16" w:history="1">
              <w:r w:rsidRPr="00ED51B9">
                <w:rPr>
                  <w:rStyle w:val="Hyperlink"/>
                  <w:b/>
                  <w:sz w:val="28"/>
                  <w:szCs w:val="28"/>
                </w:rPr>
                <w:t>www.spso.org.uk/contact-us</w:t>
              </w:r>
            </w:hyperlink>
          </w:p>
          <w:p w14:paraId="6CC5D638" w14:textId="77777777" w:rsidR="007F0280" w:rsidRPr="00ED51B9" w:rsidRDefault="007F0280" w:rsidP="0052748B">
            <w:pPr>
              <w:spacing w:after="160"/>
              <w:ind w:left="567"/>
              <w:jc w:val="left"/>
              <w:rPr>
                <w:b/>
                <w:bCs/>
                <w:color w:val="4472C4" w:themeColor="accent5"/>
                <w:sz w:val="28"/>
                <w:szCs w:val="28"/>
              </w:rPr>
            </w:pPr>
            <w:r w:rsidRPr="00ED51B9">
              <w:rPr>
                <w:sz w:val="28"/>
                <w:szCs w:val="28"/>
              </w:rPr>
              <w:t>Website:</w:t>
            </w:r>
            <w:r w:rsidRPr="00ED51B9">
              <w:rPr>
                <w:sz w:val="28"/>
                <w:szCs w:val="28"/>
              </w:rPr>
              <w:tab/>
            </w:r>
            <w:r w:rsidRPr="00ED51B9">
              <w:rPr>
                <w:sz w:val="28"/>
                <w:szCs w:val="28"/>
              </w:rPr>
              <w:tab/>
            </w:r>
            <w:hyperlink r:id="rId17" w:history="1">
              <w:r w:rsidR="00EC5677" w:rsidRPr="00186954">
                <w:rPr>
                  <w:rStyle w:val="Hyperlink"/>
                  <w:b/>
                  <w:sz w:val="28"/>
                  <w:szCs w:val="28"/>
                </w:rPr>
                <w:t>www.spso.org.uk</w:t>
              </w:r>
            </w:hyperlink>
          </w:p>
        </w:tc>
      </w:tr>
    </w:tbl>
    <w:p w14:paraId="3DA516F5" w14:textId="77777777" w:rsidR="007F0280" w:rsidRPr="00ED51B9" w:rsidRDefault="007F0280" w:rsidP="0052748B">
      <w:pPr>
        <w:keepNext/>
        <w:pBdr>
          <w:bottom w:val="single" w:sz="4" w:space="1" w:color="auto"/>
        </w:pBdr>
        <w:spacing w:before="240" w:after="240"/>
        <w:jc w:val="left"/>
        <w:outlineLvl w:val="1"/>
        <w:rPr>
          <w:b/>
          <w:color w:val="000000" w:themeColor="text1"/>
          <w:sz w:val="32"/>
          <w:szCs w:val="32"/>
          <w:lang w:eastAsia="en-US"/>
        </w:rPr>
      </w:pPr>
      <w:bookmarkStart w:id="13" w:name="_Toc40174838"/>
      <w:r w:rsidRPr="00ED51B9">
        <w:rPr>
          <w:b/>
          <w:color w:val="000000" w:themeColor="text1"/>
          <w:sz w:val="32"/>
          <w:szCs w:val="32"/>
          <w:lang w:eastAsia="en-US"/>
        </w:rPr>
        <w:lastRenderedPageBreak/>
        <w:t>Getting help to make your complaint</w:t>
      </w:r>
      <w:bookmarkEnd w:id="13"/>
    </w:p>
    <w:p w14:paraId="016E80C3"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We understand that you may be unable or reluctant to make a complaint yourself.</w:t>
      </w:r>
      <w:r w:rsidR="00240509">
        <w:rPr>
          <w:sz w:val="28"/>
          <w:szCs w:val="28"/>
        </w:rPr>
        <w:t xml:space="preserve"> </w:t>
      </w:r>
      <w:r w:rsidRPr="00ED51B9">
        <w:rPr>
          <w:sz w:val="28"/>
          <w:szCs w:val="28"/>
        </w:rPr>
        <w:t>We accept complaints from the representative of a person who is dissatisfied with our service.</w:t>
      </w:r>
      <w:r w:rsidR="00240509">
        <w:rPr>
          <w:sz w:val="28"/>
          <w:szCs w:val="28"/>
        </w:rPr>
        <w:t xml:space="preserve"> </w:t>
      </w:r>
      <w:r w:rsidRPr="00ED51B9">
        <w:rPr>
          <w:sz w:val="28"/>
          <w:szCs w:val="28"/>
        </w:rPr>
        <w:t>We can take complaints from a friend, relative, or an advocate, if you have given them your consent to complain for you.</w:t>
      </w:r>
    </w:p>
    <w:p w14:paraId="074E5E75"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You can find out about advocates in your area by contacting the Scottish Independent Advocacy Alliance:</w:t>
      </w:r>
    </w:p>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729"/>
      </w:tblGrid>
      <w:tr w:rsidR="007F0280" w:rsidRPr="00B232C3" w14:paraId="71AAE7C7" w14:textId="77777777" w:rsidTr="00B100FE">
        <w:tc>
          <w:tcPr>
            <w:tcW w:w="7729" w:type="dxa"/>
            <w:shd w:val="clear" w:color="auto" w:fill="auto"/>
            <w:tcMar>
              <w:top w:w="113" w:type="dxa"/>
              <w:bottom w:w="113" w:type="dxa"/>
            </w:tcMar>
          </w:tcPr>
          <w:p w14:paraId="648A6906" w14:textId="77777777" w:rsidR="007F0280" w:rsidRPr="00ED51B9" w:rsidRDefault="007F0280" w:rsidP="0052748B">
            <w:pPr>
              <w:spacing w:after="160"/>
              <w:jc w:val="left"/>
              <w:rPr>
                <w:b/>
                <w:sz w:val="28"/>
                <w:szCs w:val="28"/>
              </w:rPr>
            </w:pPr>
            <w:r w:rsidRPr="00ED51B9">
              <w:rPr>
                <w:b/>
                <w:sz w:val="28"/>
                <w:szCs w:val="28"/>
              </w:rPr>
              <w:t>Scottish Independent Advocacy Alliance</w:t>
            </w:r>
          </w:p>
          <w:p w14:paraId="2CEBEB34" w14:textId="77777777" w:rsidR="007F0280" w:rsidRPr="00ED51B9" w:rsidRDefault="007F0280" w:rsidP="0052748B">
            <w:pPr>
              <w:spacing w:after="160"/>
              <w:jc w:val="left"/>
              <w:rPr>
                <w:sz w:val="28"/>
                <w:szCs w:val="28"/>
              </w:rPr>
            </w:pPr>
            <w:r w:rsidRPr="00ED51B9">
              <w:rPr>
                <w:sz w:val="28"/>
                <w:szCs w:val="28"/>
              </w:rPr>
              <w:t>Tel: 0131 510 9410</w:t>
            </w:r>
            <w:r w:rsidR="00240509">
              <w:rPr>
                <w:sz w:val="28"/>
                <w:szCs w:val="28"/>
              </w:rPr>
              <w:t xml:space="preserve"> </w:t>
            </w:r>
            <w:r w:rsidRPr="00ED51B9">
              <w:rPr>
                <w:sz w:val="28"/>
                <w:szCs w:val="28"/>
              </w:rPr>
              <w:t xml:space="preserve">Website: </w:t>
            </w:r>
            <w:r w:rsidRPr="00ED51B9">
              <w:rPr>
                <w:b/>
                <w:sz w:val="28"/>
                <w:szCs w:val="28"/>
              </w:rPr>
              <w:t>www.siaa.org.uk</w:t>
            </w:r>
          </w:p>
        </w:tc>
      </w:tr>
    </w:tbl>
    <w:p w14:paraId="448ABED8" w14:textId="77777777" w:rsidR="007F0280" w:rsidRPr="00ED51B9" w:rsidRDefault="007F0280" w:rsidP="0052748B">
      <w:pPr>
        <w:pStyle w:val="ListParagraph"/>
        <w:spacing w:after="160"/>
        <w:ind w:left="357"/>
        <w:contextualSpacing w:val="0"/>
        <w:jc w:val="left"/>
        <w:rPr>
          <w:sz w:val="28"/>
          <w:szCs w:val="28"/>
        </w:rPr>
      </w:pPr>
    </w:p>
    <w:p w14:paraId="19C8408F" w14:textId="77777777" w:rsidR="007F0280" w:rsidRPr="00ED51B9"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You can find out about advisers in your area through Citizens Advice Scotland:</w:t>
      </w:r>
    </w:p>
    <w:tbl>
      <w:tblPr>
        <w:tblStyle w:val="TableGrid"/>
        <w:tblW w:w="0" w:type="auto"/>
        <w:tblInd w:w="562" w:type="dxa"/>
        <w:tblLook w:val="04A0" w:firstRow="1" w:lastRow="0" w:firstColumn="1" w:lastColumn="0" w:noHBand="0" w:noVBand="1"/>
      </w:tblPr>
      <w:tblGrid>
        <w:gridCol w:w="7734"/>
      </w:tblGrid>
      <w:tr w:rsidR="007F0280" w:rsidRPr="00B232C3" w14:paraId="39D2913A" w14:textId="77777777" w:rsidTr="00B100FE">
        <w:tc>
          <w:tcPr>
            <w:tcW w:w="7734" w:type="dxa"/>
          </w:tcPr>
          <w:p w14:paraId="32616A7E" w14:textId="77777777" w:rsidR="007F0280" w:rsidRPr="00ED51B9" w:rsidRDefault="007F0280" w:rsidP="0052748B">
            <w:pPr>
              <w:spacing w:after="160"/>
              <w:jc w:val="left"/>
              <w:rPr>
                <w:b/>
                <w:sz w:val="28"/>
                <w:szCs w:val="28"/>
              </w:rPr>
            </w:pPr>
            <w:r w:rsidRPr="00ED51B9">
              <w:rPr>
                <w:b/>
                <w:sz w:val="28"/>
                <w:szCs w:val="28"/>
              </w:rPr>
              <w:t>Citizens Advice Scotland</w:t>
            </w:r>
          </w:p>
          <w:p w14:paraId="5E3F349F" w14:textId="77777777" w:rsidR="007F0280" w:rsidRPr="00ED51B9" w:rsidRDefault="007F0280" w:rsidP="0052748B">
            <w:pPr>
              <w:spacing w:after="160"/>
              <w:jc w:val="left"/>
              <w:rPr>
                <w:sz w:val="28"/>
                <w:szCs w:val="28"/>
              </w:rPr>
            </w:pPr>
            <w:r w:rsidRPr="00ED51B9">
              <w:rPr>
                <w:sz w:val="28"/>
                <w:szCs w:val="28"/>
              </w:rPr>
              <w:t xml:space="preserve">Website: </w:t>
            </w:r>
            <w:r w:rsidRPr="00ED51B9">
              <w:rPr>
                <w:b/>
                <w:sz w:val="28"/>
                <w:szCs w:val="28"/>
              </w:rPr>
              <w:t>www.cas.org.uk</w:t>
            </w:r>
            <w:r w:rsidRPr="00ED51B9">
              <w:rPr>
                <w:sz w:val="28"/>
                <w:szCs w:val="28"/>
              </w:rPr>
              <w:t xml:space="preserve"> or check your phone book for your local citizens advice bureau.</w:t>
            </w:r>
          </w:p>
        </w:tc>
      </w:tr>
    </w:tbl>
    <w:p w14:paraId="5E1A3343" w14:textId="77777777" w:rsidR="007F0280" w:rsidRPr="00ED51B9" w:rsidRDefault="007F0280" w:rsidP="0052748B">
      <w:pPr>
        <w:spacing w:after="160"/>
        <w:jc w:val="left"/>
        <w:rPr>
          <w:i/>
          <w:color w:val="4472C4" w:themeColor="accent5"/>
          <w:sz w:val="28"/>
          <w:szCs w:val="28"/>
        </w:rPr>
      </w:pPr>
    </w:p>
    <w:p w14:paraId="2E2D7F56" w14:textId="485481C3" w:rsidR="007F0280" w:rsidRPr="00ED51B9" w:rsidRDefault="007F0280" w:rsidP="0052748B">
      <w:pPr>
        <w:pStyle w:val="ListParagraph"/>
        <w:numPr>
          <w:ilvl w:val="0"/>
          <w:numId w:val="48"/>
        </w:numPr>
        <w:spacing w:after="160"/>
        <w:contextualSpacing w:val="0"/>
        <w:jc w:val="left"/>
        <w:rPr>
          <w:sz w:val="28"/>
          <w:szCs w:val="28"/>
        </w:rPr>
      </w:pPr>
      <w:r w:rsidRPr="00ED51B9">
        <w:rPr>
          <w:sz w:val="28"/>
          <w:szCs w:val="28"/>
        </w:rPr>
        <w:t>We are committed to making our service easy to use for all members of the community.</w:t>
      </w:r>
      <w:r w:rsidR="00AF2445" w:rsidRPr="00AF2445">
        <w:rPr>
          <w:sz w:val="28"/>
          <w:szCs w:val="28"/>
        </w:rPr>
        <w:t xml:space="preserve"> In line with our statutory equalities duties,</w:t>
      </w:r>
      <w:r w:rsidR="00AF2445">
        <w:rPr>
          <w:sz w:val="28"/>
          <w:szCs w:val="28"/>
        </w:rPr>
        <w:t xml:space="preserve"> w</w:t>
      </w:r>
      <w:r w:rsidRPr="00ED51B9">
        <w:rPr>
          <w:sz w:val="28"/>
          <w:szCs w:val="28"/>
        </w:rPr>
        <w:t>e will always ensure that reasonable adjustments are made to help you access and use our services.</w:t>
      </w:r>
      <w:r w:rsidR="00240509">
        <w:rPr>
          <w:sz w:val="28"/>
          <w:szCs w:val="28"/>
        </w:rPr>
        <w:t xml:space="preserve"> </w:t>
      </w:r>
      <w:r w:rsidRPr="00ED51B9">
        <w:rPr>
          <w:sz w:val="28"/>
          <w:szCs w:val="28"/>
        </w:rPr>
        <w:t xml:space="preserve">If you have </w:t>
      </w:r>
      <w:r w:rsidRPr="00ED51B9">
        <w:rPr>
          <w:sz w:val="28"/>
          <w:szCs w:val="28"/>
        </w:rPr>
        <w:lastRenderedPageBreak/>
        <w:t xml:space="preserve">trouble putting your complaint in writing, or want this information in another language or format, such as large font, or Braille, please contact us on </w:t>
      </w:r>
      <w:r w:rsidR="00984B90" w:rsidRPr="00ED51B9">
        <w:rPr>
          <w:rFonts w:eastAsia="Calibri" w:cs="Arial"/>
          <w:noProof/>
          <w:sz w:val="28"/>
          <w:szCs w:val="28"/>
        </w:rPr>
        <w:t>0131 244 262</w:t>
      </w:r>
      <w:r w:rsidR="00655D94">
        <w:rPr>
          <w:rFonts w:eastAsia="Calibri" w:cs="Arial"/>
          <w:noProof/>
          <w:sz w:val="28"/>
          <w:szCs w:val="28"/>
        </w:rPr>
        <w:t>9</w:t>
      </w:r>
      <w:r w:rsidR="00655D94">
        <w:rPr>
          <w:sz w:val="28"/>
          <w:szCs w:val="28"/>
        </w:rPr>
        <w:t xml:space="preserve"> or</w:t>
      </w:r>
      <w:r w:rsidRPr="00ED51B9">
        <w:rPr>
          <w:sz w:val="28"/>
          <w:szCs w:val="28"/>
        </w:rPr>
        <w:t xml:space="preserve"> email us at </w:t>
      </w:r>
      <w:r w:rsidR="00984B90" w:rsidRPr="00ED51B9">
        <w:rPr>
          <w:sz w:val="28"/>
          <w:szCs w:val="28"/>
        </w:rPr>
        <w:t>info@socialsecuritycommission.scot</w:t>
      </w:r>
    </w:p>
    <w:p w14:paraId="227AD299" w14:textId="77777777" w:rsidR="007F0280" w:rsidRPr="00ED51B9" w:rsidRDefault="007F0280" w:rsidP="0052748B">
      <w:pPr>
        <w:keepNext/>
        <w:pBdr>
          <w:bottom w:val="single" w:sz="4" w:space="1" w:color="auto"/>
        </w:pBdr>
        <w:spacing w:before="240" w:after="240"/>
        <w:jc w:val="left"/>
        <w:outlineLvl w:val="1"/>
        <w:rPr>
          <w:b/>
          <w:color w:val="000000" w:themeColor="text1"/>
          <w:sz w:val="32"/>
          <w:szCs w:val="32"/>
          <w:lang w:eastAsia="en-US"/>
        </w:rPr>
      </w:pPr>
      <w:bookmarkStart w:id="14" w:name="_Toc40174839"/>
      <w:r w:rsidRPr="00ED51B9">
        <w:rPr>
          <w:b/>
          <w:color w:val="000000" w:themeColor="text1"/>
          <w:sz w:val="32"/>
          <w:szCs w:val="32"/>
          <w:lang w:eastAsia="en-US"/>
        </w:rPr>
        <w:t>Our contact details</w:t>
      </w:r>
      <w:bookmarkEnd w:id="14"/>
    </w:p>
    <w:p w14:paraId="2045715C" w14:textId="5F1952FB" w:rsidR="00B232C3" w:rsidRPr="00EF29C8" w:rsidRDefault="007F0280" w:rsidP="0052748B">
      <w:pPr>
        <w:pStyle w:val="ListParagraph"/>
        <w:numPr>
          <w:ilvl w:val="0"/>
          <w:numId w:val="48"/>
        </w:numPr>
        <w:spacing w:after="160"/>
        <w:ind w:left="357" w:hanging="357"/>
        <w:contextualSpacing w:val="0"/>
        <w:jc w:val="left"/>
        <w:rPr>
          <w:sz w:val="28"/>
          <w:szCs w:val="28"/>
        </w:rPr>
      </w:pPr>
      <w:r w:rsidRPr="00ED51B9">
        <w:rPr>
          <w:sz w:val="28"/>
          <w:szCs w:val="28"/>
        </w:rPr>
        <w:t>Please contact us by the following means:</w:t>
      </w:r>
    </w:p>
    <w:p w14:paraId="231A8D59" w14:textId="77777777" w:rsidR="00B232C3" w:rsidRPr="00ED51B9" w:rsidRDefault="00B232C3" w:rsidP="0052748B">
      <w:pPr>
        <w:spacing w:after="160"/>
        <w:jc w:val="left"/>
        <w:rPr>
          <w:rFonts w:eastAsia="Calibri" w:cs="Arial"/>
          <w:noProof/>
          <w:sz w:val="28"/>
          <w:szCs w:val="28"/>
        </w:rPr>
      </w:pPr>
      <w:r w:rsidRPr="00ED51B9">
        <w:rPr>
          <w:sz w:val="28"/>
          <w:szCs w:val="28"/>
        </w:rPr>
        <w:t>Email Address - info@socialsecuritycommission.scot</w:t>
      </w:r>
      <w:r w:rsidRPr="00ED51B9">
        <w:rPr>
          <w:sz w:val="28"/>
          <w:szCs w:val="28"/>
          <w:highlight w:val="yellow"/>
        </w:rPr>
        <w:t xml:space="preserve"> </w:t>
      </w:r>
    </w:p>
    <w:p w14:paraId="4CAD4847" w14:textId="67614A00" w:rsidR="00B232C3" w:rsidRPr="00ED51B9" w:rsidRDefault="00B232C3" w:rsidP="0052748B">
      <w:pPr>
        <w:spacing w:after="160"/>
        <w:jc w:val="left"/>
        <w:rPr>
          <w:rFonts w:eastAsia="Calibri" w:cs="Arial"/>
          <w:noProof/>
          <w:sz w:val="28"/>
          <w:szCs w:val="28"/>
        </w:rPr>
      </w:pPr>
      <w:r w:rsidRPr="00ED51B9">
        <w:rPr>
          <w:sz w:val="28"/>
          <w:szCs w:val="28"/>
        </w:rPr>
        <w:t>Telephone -</w:t>
      </w:r>
      <w:r w:rsidR="00240509">
        <w:rPr>
          <w:sz w:val="28"/>
          <w:szCs w:val="28"/>
        </w:rPr>
        <w:t xml:space="preserve"> </w:t>
      </w:r>
      <w:r w:rsidRPr="00ED51B9">
        <w:rPr>
          <w:rFonts w:eastAsia="Calibri" w:cs="Arial"/>
          <w:noProof/>
          <w:sz w:val="28"/>
          <w:szCs w:val="28"/>
        </w:rPr>
        <w:t>0131 244 26</w:t>
      </w:r>
      <w:r w:rsidR="00655D94">
        <w:rPr>
          <w:rFonts w:eastAsia="Calibri" w:cs="Arial"/>
          <w:noProof/>
          <w:sz w:val="28"/>
          <w:szCs w:val="28"/>
        </w:rPr>
        <w:t>29</w:t>
      </w:r>
    </w:p>
    <w:p w14:paraId="2EBAA76F" w14:textId="77777777" w:rsidR="007F0280" w:rsidRPr="00B232C3" w:rsidRDefault="007F0280" w:rsidP="0052748B">
      <w:pPr>
        <w:spacing w:after="160"/>
        <w:jc w:val="left"/>
      </w:pPr>
    </w:p>
    <w:p w14:paraId="49B6066B" w14:textId="298EFCD7" w:rsidR="007F0280" w:rsidRPr="00ED51B9" w:rsidRDefault="007F0280" w:rsidP="0052748B">
      <w:pPr>
        <w:spacing w:after="160"/>
        <w:jc w:val="left"/>
        <w:rPr>
          <w:b/>
          <w:sz w:val="32"/>
          <w:szCs w:val="32"/>
        </w:rPr>
      </w:pPr>
      <w:r w:rsidRPr="00ED51B9">
        <w:rPr>
          <w:b/>
          <w:sz w:val="32"/>
          <w:szCs w:val="32"/>
        </w:rPr>
        <w:t>We can also give you this leaflet in other languages and formats (such as large print, audio and Braille</w:t>
      </w:r>
      <w:r w:rsidR="00EF29C8">
        <w:rPr>
          <w:b/>
          <w:sz w:val="32"/>
          <w:szCs w:val="32"/>
        </w:rPr>
        <w:t>) however please note it may take us longer to supply you with these.</w:t>
      </w:r>
    </w:p>
    <w:p w14:paraId="67212071" w14:textId="77777777" w:rsidR="007F0280" w:rsidRPr="004C6843" w:rsidRDefault="007F0280" w:rsidP="0052748B">
      <w:pPr>
        <w:spacing w:after="160"/>
        <w:jc w:val="left"/>
      </w:pPr>
    </w:p>
    <w:p w14:paraId="7CE68CA1" w14:textId="77777777" w:rsidR="007F0280" w:rsidRPr="004C6843" w:rsidRDefault="007F0280" w:rsidP="0052748B">
      <w:pPr>
        <w:jc w:val="left"/>
        <w:sectPr w:rsidR="007F0280" w:rsidRPr="004C6843" w:rsidSect="00682D86">
          <w:footerReference w:type="even" r:id="rId18"/>
          <w:footerReference w:type="default" r:id="rId19"/>
          <w:type w:val="continuous"/>
          <w:pgSz w:w="11906" w:h="16838"/>
          <w:pgMar w:top="1440" w:right="1800" w:bottom="1440" w:left="1800" w:header="708" w:footer="708" w:gutter="0"/>
          <w:cols w:space="708"/>
          <w:docGrid w:linePitch="360"/>
        </w:sectPr>
      </w:pPr>
    </w:p>
    <w:p w14:paraId="33ADE6D0" w14:textId="77777777" w:rsidR="007F0280" w:rsidRDefault="007F0280" w:rsidP="0052748B">
      <w:pPr>
        <w:jc w:val="left"/>
        <w:rPr>
          <w:b/>
          <w:sz w:val="24"/>
        </w:rPr>
      </w:pPr>
      <w:r w:rsidRPr="00682D86">
        <w:rPr>
          <w:b/>
          <w:sz w:val="24"/>
        </w:rPr>
        <w:lastRenderedPageBreak/>
        <w:t>Quick guide to our complaints procedure</w:t>
      </w:r>
    </w:p>
    <w:p w14:paraId="317C89D0" w14:textId="77777777" w:rsidR="007F0280" w:rsidRPr="00F22E48" w:rsidRDefault="007F0280" w:rsidP="0052748B">
      <w:pPr>
        <w:jc w:val="left"/>
      </w:pPr>
    </w:p>
    <w:p w14:paraId="11BFB8A6" w14:textId="77777777" w:rsidR="007F0280" w:rsidRPr="00F22E48" w:rsidRDefault="007F0280" w:rsidP="0052748B">
      <w:pPr>
        <w:jc w:val="left"/>
      </w:pPr>
      <w:r>
        <w:rPr>
          <w:noProof/>
        </w:rPr>
        <mc:AlternateContent>
          <mc:Choice Requires="wpg">
            <w:drawing>
              <wp:anchor distT="0" distB="0" distL="114300" distR="114300" simplePos="0" relativeHeight="251659264" behindDoc="0" locked="0" layoutInCell="1" allowOverlap="1" wp14:anchorId="4DD0B257" wp14:editId="5A5681D4">
                <wp:simplePos x="0" y="0"/>
                <wp:positionH relativeFrom="column">
                  <wp:posOffset>358083</wp:posOffset>
                </wp:positionH>
                <wp:positionV relativeFrom="paragraph">
                  <wp:posOffset>74864</wp:posOffset>
                </wp:positionV>
                <wp:extent cx="5399405" cy="8667750"/>
                <wp:effectExtent l="0" t="0" r="10795" b="19050"/>
                <wp:wrapNone/>
                <wp:docPr id="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405" cy="8667750"/>
                          <a:chOff x="1701" y="1344"/>
                          <a:chExt cx="8503" cy="13650"/>
                        </a:xfrm>
                      </wpg:grpSpPr>
                      <wps:wsp>
                        <wps:cNvPr id="2" name="AutoShape 125"/>
                        <wps:cNvSpPr>
                          <a:spLocks noChangeArrowheads="1"/>
                        </wps:cNvSpPr>
                        <wps:spPr bwMode="auto">
                          <a:xfrm>
                            <a:off x="1701" y="1344"/>
                            <a:ext cx="8503" cy="2283"/>
                          </a:xfrm>
                          <a:prstGeom prst="roundRect">
                            <a:avLst>
                              <a:gd name="adj" fmla="val 16667"/>
                            </a:avLst>
                          </a:prstGeom>
                          <a:solidFill>
                            <a:srgbClr val="FFFF99"/>
                          </a:solidFill>
                          <a:ln w="9525">
                            <a:solidFill>
                              <a:srgbClr val="000000"/>
                            </a:solidFill>
                            <a:round/>
                            <a:headEnd/>
                            <a:tailEnd/>
                          </a:ln>
                        </wps:spPr>
                        <wps:txbx>
                          <w:txbxContent>
                            <w:p w14:paraId="25ED0D4A"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122387B5" w14:textId="39CD29CA"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086900">
                                <w:rPr>
                                  <w:rFonts w:cs="Arial"/>
                                  <w:color w:val="000000"/>
                                  <w:szCs w:val="22"/>
                                </w:rPr>
                                <w:t>laint by phone</w:t>
                              </w:r>
                              <w:r w:rsidR="00EF29C8">
                                <w:rPr>
                                  <w:rFonts w:cs="Arial"/>
                                  <w:color w:val="000000"/>
                                  <w:szCs w:val="22"/>
                                </w:rPr>
                                <w:t xml:space="preserve"> </w:t>
                              </w:r>
                              <w:r w:rsidR="00655D94">
                                <w:rPr>
                                  <w:rFonts w:cs="Arial"/>
                                  <w:color w:val="000000"/>
                                  <w:szCs w:val="22"/>
                                </w:rPr>
                                <w:t>or</w:t>
                              </w:r>
                              <w:r w:rsidR="00086900">
                                <w:rPr>
                                  <w:rFonts w:cs="Arial"/>
                                  <w:color w:val="000000"/>
                                  <w:szCs w:val="22"/>
                                </w:rPr>
                                <w:t xml:space="preserve"> by e</w:t>
                              </w:r>
                              <w:r>
                                <w:rPr>
                                  <w:rFonts w:cs="Arial"/>
                                  <w:color w:val="000000"/>
                                  <w:szCs w:val="22"/>
                                </w:rPr>
                                <w:t>mail.</w:t>
                              </w:r>
                            </w:p>
                            <w:p w14:paraId="7819EA97" w14:textId="77777777" w:rsidR="007F0280" w:rsidRDefault="007F0280" w:rsidP="007F0280">
                              <w:pPr>
                                <w:autoSpaceDE w:val="0"/>
                                <w:autoSpaceDN w:val="0"/>
                                <w:adjustRightInd w:val="0"/>
                                <w:jc w:val="center"/>
                                <w:rPr>
                                  <w:rFonts w:cs="Arial"/>
                                  <w:color w:val="000000"/>
                                  <w:szCs w:val="22"/>
                                </w:rPr>
                              </w:pPr>
                            </w:p>
                            <w:p w14:paraId="154999C5"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w:t>
                              </w:r>
                              <w:r w:rsidR="00240509">
                                <w:rPr>
                                  <w:rFonts w:cs="Arial"/>
                                  <w:color w:val="000000"/>
                                  <w:szCs w:val="22"/>
                                </w:rPr>
                                <w:t xml:space="preserve"> </w:t>
                              </w:r>
                              <w:r>
                                <w:rPr>
                                  <w:rFonts w:cs="Arial"/>
                                  <w:color w:val="000000"/>
                                  <w:szCs w:val="22"/>
                                </w:rPr>
                                <w:t>We will always try to deal with your complaint quickly.</w:t>
                              </w:r>
                              <w:r w:rsidR="00240509">
                                <w:rPr>
                                  <w:rFonts w:cs="Arial"/>
                                  <w:color w:val="000000"/>
                                  <w:szCs w:val="22"/>
                                </w:rPr>
                                <w:t xml:space="preserve"> </w:t>
                              </w:r>
                              <w:r>
                                <w:rPr>
                                  <w:rFonts w:cs="Arial"/>
                                  <w:color w:val="000000"/>
                                  <w:szCs w:val="22"/>
                                </w:rPr>
                                <w:t>But if it is clear that the matter will need investigation, we will tell you and keep you updated on our progress.</w:t>
                              </w:r>
                            </w:p>
                          </w:txbxContent>
                        </wps:txbx>
                        <wps:bodyPr rot="0" vert="horz" wrap="square" lIns="91440" tIns="45720" rIns="91440" bIns="45720" anchor="t" anchorCtr="0" upright="1">
                          <a:noAutofit/>
                        </wps:bodyPr>
                      </wps:wsp>
                      <wps:wsp>
                        <wps:cNvPr id="3" name="AutoShape 126"/>
                        <wps:cNvSpPr>
                          <a:spLocks noChangeArrowheads="1"/>
                        </wps:cNvSpPr>
                        <wps:spPr bwMode="auto">
                          <a:xfrm>
                            <a:off x="1701" y="4020"/>
                            <a:ext cx="8503" cy="2652"/>
                          </a:xfrm>
                          <a:prstGeom prst="roundRect">
                            <a:avLst>
                              <a:gd name="adj" fmla="val 16667"/>
                            </a:avLst>
                          </a:prstGeom>
                          <a:solidFill>
                            <a:srgbClr val="FFFF99"/>
                          </a:solidFill>
                          <a:ln w="9525">
                            <a:solidFill>
                              <a:srgbClr val="000000"/>
                            </a:solidFill>
                            <a:round/>
                            <a:headEnd/>
                            <a:tailEnd/>
                          </a:ln>
                        </wps:spPr>
                        <wps:txbx>
                          <w:txbxContent>
                            <w:p w14:paraId="73203C14"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w:t>
                              </w:r>
                              <w:r w:rsidR="00240509">
                                <w:rPr>
                                  <w:rFonts w:cs="Arial"/>
                                  <w:b/>
                                  <w:bCs/>
                                  <w:color w:val="000000"/>
                                  <w:szCs w:val="22"/>
                                </w:rPr>
                                <w:t xml:space="preserve"> </w:t>
                              </w:r>
                              <w:r>
                                <w:rPr>
                                  <w:rFonts w:cs="Arial"/>
                                  <w:b/>
                                  <w:bCs/>
                                  <w:color w:val="000000"/>
                                  <w:szCs w:val="22"/>
                                </w:rPr>
                                <w:t>Frontline response</w:t>
                              </w:r>
                            </w:p>
                            <w:p w14:paraId="36ADB3A4" w14:textId="77777777" w:rsidR="007F0280" w:rsidRDefault="007F0280" w:rsidP="007F0280">
                              <w:pPr>
                                <w:autoSpaceDE w:val="0"/>
                                <w:autoSpaceDN w:val="0"/>
                                <w:adjustRightInd w:val="0"/>
                                <w:jc w:val="center"/>
                                <w:rPr>
                                  <w:rFonts w:cs="Arial"/>
                                  <w:color w:val="000000"/>
                                  <w:szCs w:val="22"/>
                                </w:rPr>
                              </w:pPr>
                            </w:p>
                            <w:p w14:paraId="40D1757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w:t>
                              </w:r>
                              <w:r w:rsidR="00086900">
                                <w:rPr>
                                  <w:rFonts w:cs="Arial"/>
                                  <w:color w:val="000000"/>
                                  <w:szCs w:val="22"/>
                                </w:rPr>
                                <w:t>spond to</w:t>
                              </w:r>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3E943CBC" w14:textId="77777777" w:rsidR="007F0280" w:rsidRDefault="007F0280" w:rsidP="007F0280">
                              <w:pPr>
                                <w:autoSpaceDE w:val="0"/>
                                <w:autoSpaceDN w:val="0"/>
                                <w:adjustRightInd w:val="0"/>
                                <w:jc w:val="center"/>
                                <w:rPr>
                                  <w:rFonts w:cs="Arial"/>
                                  <w:color w:val="000000"/>
                                  <w:szCs w:val="22"/>
                                </w:rPr>
                              </w:pPr>
                            </w:p>
                            <w:p w14:paraId="57EABE5B"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wps:txbx>
                        <wps:bodyPr rot="0" vert="horz" wrap="square" lIns="91440" tIns="45720" rIns="91440" bIns="45720" anchor="t" anchorCtr="0" upright="1">
                          <a:noAutofit/>
                        </wps:bodyPr>
                      </wps:wsp>
                      <wps:wsp>
                        <wps:cNvPr id="4" name="AutoShape 127"/>
                        <wps:cNvSpPr>
                          <a:spLocks noChangeArrowheads="1"/>
                        </wps:cNvSpPr>
                        <wps:spPr bwMode="auto">
                          <a:xfrm>
                            <a:off x="1701" y="7149"/>
                            <a:ext cx="8503" cy="4995"/>
                          </a:xfrm>
                          <a:prstGeom prst="roundRect">
                            <a:avLst>
                              <a:gd name="adj" fmla="val 16667"/>
                            </a:avLst>
                          </a:prstGeom>
                          <a:solidFill>
                            <a:srgbClr val="FFFF99"/>
                          </a:solidFill>
                          <a:ln w="9525">
                            <a:solidFill>
                              <a:srgbClr val="000000"/>
                            </a:solidFill>
                            <a:round/>
                            <a:headEnd/>
                            <a:tailEnd/>
                          </a:ln>
                        </wps:spPr>
                        <wps:txbx>
                          <w:txbxContent>
                            <w:p w14:paraId="78D72E37"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w:t>
                              </w:r>
                              <w:r w:rsidR="00240509">
                                <w:rPr>
                                  <w:rFonts w:cs="Arial"/>
                                  <w:b/>
                                  <w:bCs/>
                                  <w:color w:val="000000"/>
                                  <w:szCs w:val="22"/>
                                </w:rPr>
                                <w:t xml:space="preserve"> </w:t>
                              </w:r>
                              <w:r>
                                <w:rPr>
                                  <w:rFonts w:cs="Arial"/>
                                  <w:b/>
                                  <w:bCs/>
                                  <w:color w:val="000000"/>
                                  <w:szCs w:val="22"/>
                                </w:rPr>
                                <w:t>Investigation</w:t>
                              </w:r>
                            </w:p>
                            <w:p w14:paraId="7214F8C0" w14:textId="77777777" w:rsidR="007F0280" w:rsidRDefault="007F0280" w:rsidP="007F0280">
                              <w:pPr>
                                <w:autoSpaceDE w:val="0"/>
                                <w:autoSpaceDN w:val="0"/>
                                <w:adjustRightInd w:val="0"/>
                                <w:jc w:val="center"/>
                                <w:rPr>
                                  <w:rFonts w:cs="Arial"/>
                                  <w:color w:val="000000"/>
                                  <w:szCs w:val="22"/>
                                </w:rPr>
                              </w:pPr>
                            </w:p>
                            <w:p w14:paraId="2997D8DC"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w:t>
                              </w:r>
                              <w:r w:rsidR="00240509">
                                <w:rPr>
                                  <w:rFonts w:cs="Arial"/>
                                  <w:color w:val="000000"/>
                                  <w:szCs w:val="22"/>
                                </w:rPr>
                                <w:t xml:space="preserve"> </w:t>
                              </w:r>
                              <w:r>
                                <w:rPr>
                                  <w:rFonts w:cs="Arial"/>
                                  <w:color w:val="000000"/>
                                  <w:szCs w:val="22"/>
                                </w:rPr>
                                <w:t>We also look at some complaints immediately at this stage, if it is clear that they need investigation.</w:t>
                              </w:r>
                            </w:p>
                            <w:p w14:paraId="4167342F" w14:textId="77777777" w:rsidR="007F0280" w:rsidRDefault="007F0280" w:rsidP="007F0280">
                              <w:pPr>
                                <w:autoSpaceDE w:val="0"/>
                                <w:autoSpaceDN w:val="0"/>
                                <w:adjustRightInd w:val="0"/>
                                <w:jc w:val="center"/>
                                <w:rPr>
                                  <w:rFonts w:cs="Arial"/>
                                  <w:color w:val="000000"/>
                                  <w:szCs w:val="22"/>
                                </w:rPr>
                              </w:pPr>
                            </w:p>
                            <w:p w14:paraId="2F49B4C2"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sidR="00240509">
                                <w:rPr>
                                  <w:rFonts w:cs="Arial"/>
                                  <w:color w:val="000000"/>
                                  <w:szCs w:val="22"/>
                                </w:rPr>
                                <w:t xml:space="preserve"> </w:t>
                              </w:r>
                            </w:p>
                            <w:p w14:paraId="39A84D78" w14:textId="77777777" w:rsidR="007F0280" w:rsidRDefault="007F0280" w:rsidP="007F0280">
                              <w:pPr>
                                <w:autoSpaceDE w:val="0"/>
                                <w:autoSpaceDN w:val="0"/>
                                <w:adjustRightInd w:val="0"/>
                                <w:jc w:val="center"/>
                                <w:rPr>
                                  <w:rFonts w:cs="Arial"/>
                                  <w:color w:val="000000"/>
                                  <w:szCs w:val="22"/>
                                </w:rPr>
                              </w:pPr>
                            </w:p>
                            <w:p w14:paraId="08B0CA04"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0142B1A1" w14:textId="77777777" w:rsidR="007F0280" w:rsidRDefault="007F0280" w:rsidP="007F0280">
                              <w:pPr>
                                <w:autoSpaceDE w:val="0"/>
                                <w:autoSpaceDN w:val="0"/>
                                <w:adjustRightInd w:val="0"/>
                                <w:jc w:val="center"/>
                                <w:rPr>
                                  <w:rFonts w:cs="Arial"/>
                                  <w:color w:val="000000"/>
                                  <w:szCs w:val="22"/>
                                </w:rPr>
                              </w:pPr>
                            </w:p>
                            <w:p w14:paraId="76A52D7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investigate the complaint and give you our decision as soon as possible.</w:t>
                              </w:r>
                              <w:r w:rsidR="00240509">
                                <w:rPr>
                                  <w:rFonts w:cs="Arial"/>
                                  <w:color w:val="000000"/>
                                  <w:szCs w:val="22"/>
                                </w:rPr>
                                <w:t xml:space="preserve"> </w:t>
                              </w:r>
                              <w:r>
                                <w:rPr>
                                  <w:rFonts w:cs="Arial"/>
                                  <w:color w:val="000000"/>
                                  <w:szCs w:val="22"/>
                                </w:rPr>
                                <w:t xml:space="preserve">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wps:txbx>
                        <wps:bodyPr rot="0" vert="horz" wrap="square" lIns="91440" tIns="45720" rIns="91440" bIns="45720" anchor="t" anchorCtr="0" upright="1">
                          <a:noAutofit/>
                        </wps:bodyPr>
                      </wps:wsp>
                      <wps:wsp>
                        <wps:cNvPr id="5" name="AutoShape 128"/>
                        <wps:cNvSpPr>
                          <a:spLocks noChangeArrowheads="1"/>
                        </wps:cNvSpPr>
                        <wps:spPr bwMode="auto">
                          <a:xfrm>
                            <a:off x="1701" y="12392"/>
                            <a:ext cx="8503" cy="2602"/>
                          </a:xfrm>
                          <a:prstGeom prst="roundRect">
                            <a:avLst>
                              <a:gd name="adj" fmla="val 16667"/>
                            </a:avLst>
                          </a:prstGeom>
                          <a:solidFill>
                            <a:srgbClr val="FFFF99"/>
                          </a:solidFill>
                          <a:ln w="9525">
                            <a:solidFill>
                              <a:srgbClr val="000000"/>
                            </a:solidFill>
                            <a:round/>
                            <a:headEnd/>
                            <a:tailEnd/>
                          </a:ln>
                        </wps:spPr>
                        <wps:txbx>
                          <w:txbxContent>
                            <w:p w14:paraId="4209E92A"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1142B63E" w14:textId="77777777" w:rsidR="007F0280" w:rsidRDefault="007F0280" w:rsidP="007F0280">
                              <w:pPr>
                                <w:autoSpaceDE w:val="0"/>
                                <w:autoSpaceDN w:val="0"/>
                                <w:adjustRightInd w:val="0"/>
                                <w:rPr>
                                  <w:rFonts w:cs="Arial"/>
                                  <w:color w:val="000000"/>
                                  <w:szCs w:val="22"/>
                                </w:rPr>
                              </w:pPr>
                            </w:p>
                            <w:p w14:paraId="47563506"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If, after receiving our final decision on your complaint, you remain dissatisfied with our decision or the way we have handled your complaint, you can ask the SPSO to consider it.</w:t>
                              </w:r>
                              <w:r w:rsidR="00240509">
                                <w:rPr>
                                  <w:rFonts w:cs="Arial"/>
                                  <w:color w:val="000000"/>
                                  <w:szCs w:val="22"/>
                                </w:rPr>
                                <w:t xml:space="preserve"> </w:t>
                              </w:r>
                            </w:p>
                            <w:p w14:paraId="513D127A"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p w14:paraId="2EFAB05B" w14:textId="77777777" w:rsidR="007F0280" w:rsidRDefault="007F0280" w:rsidP="007F0280">
                              <w:pPr>
                                <w:autoSpaceDE w:val="0"/>
                                <w:autoSpaceDN w:val="0"/>
                                <w:adjustRightInd w:val="0"/>
                                <w:rPr>
                                  <w:rFonts w:cs="Arial"/>
                                  <w:color w:val="000000"/>
                                  <w:szCs w:val="22"/>
                                </w:rPr>
                              </w:pPr>
                            </w:p>
                            <w:p w14:paraId="624C6B53"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wps:txbx>
                        <wps:bodyPr rot="0" vert="horz" wrap="square" lIns="91440" tIns="45720" rIns="91440" bIns="45720" anchor="t" anchorCtr="0" upright="1">
                          <a:noAutofit/>
                        </wps:bodyPr>
                      </wps:wsp>
                      <wps:wsp>
                        <wps:cNvPr id="6" name="AutoShape 129"/>
                        <wps:cNvCnPr>
                          <a:cxnSpLocks noChangeShapeType="1"/>
                          <a:stCxn id="2" idx="2"/>
                          <a:endCxn id="3" idx="0"/>
                        </wps:cNvCnPr>
                        <wps:spPr bwMode="auto">
                          <a:xfrm>
                            <a:off x="5953" y="3627"/>
                            <a:ext cx="0" cy="393"/>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30"/>
                        <wps:cNvCnPr>
                          <a:cxnSpLocks noChangeShapeType="1"/>
                          <a:stCxn id="3" idx="2"/>
                          <a:endCxn id="4" idx="0"/>
                        </wps:cNvCnPr>
                        <wps:spPr bwMode="auto">
                          <a:xfrm>
                            <a:off x="5953" y="6672"/>
                            <a:ext cx="0" cy="47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1"/>
                        <wps:cNvCnPr>
                          <a:cxnSpLocks noChangeShapeType="1"/>
                          <a:stCxn id="4" idx="2"/>
                          <a:endCxn id="5" idx="0"/>
                        </wps:cNvCnPr>
                        <wps:spPr bwMode="auto">
                          <a:xfrm>
                            <a:off x="5953" y="12144"/>
                            <a:ext cx="0" cy="2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D0B257" id="Group 132" o:spid="_x0000_s1026" style="position:absolute;margin-left:28.2pt;margin-top:5.9pt;width:425.15pt;height:682.5pt;z-index:251659264" coordorigin="1701,1344" coordsize="8503,1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">
                <v:roundrect id="AutoShape 125" o:spid="_x0000_s1027" style="position:absolute;left:1701;top:1344;width:8503;height:22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" fillcolor="#ff9">
                  <v:textbox>
                    <w:txbxContent>
                      <w:p w14:paraId="25ED0D4A"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122387B5" w14:textId="39CD29CA"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086900">
                          <w:rPr>
                            <w:rFonts w:cs="Arial"/>
                            <w:color w:val="000000"/>
                            <w:szCs w:val="22"/>
                          </w:rPr>
                          <w:t>laint by phone</w:t>
                        </w:r>
                        <w:r w:rsidR="00EF29C8">
                          <w:rPr>
                            <w:rFonts w:cs="Arial"/>
                            <w:color w:val="000000"/>
                            <w:szCs w:val="22"/>
                          </w:rPr>
                          <w:t xml:space="preserve"> </w:t>
                        </w:r>
                        <w:bookmarkStart w:id="15" w:name="_GoBack"/>
                        <w:bookmarkEnd w:id="15"/>
                        <w:r w:rsidR="00655D94">
                          <w:rPr>
                            <w:rFonts w:cs="Arial"/>
                            <w:color w:val="000000"/>
                            <w:szCs w:val="22"/>
                          </w:rPr>
                          <w:t>or</w:t>
                        </w:r>
                        <w:r w:rsidR="00086900">
                          <w:rPr>
                            <w:rFonts w:cs="Arial"/>
                            <w:color w:val="000000"/>
                            <w:szCs w:val="22"/>
                          </w:rPr>
                          <w:t xml:space="preserve"> by e</w:t>
                        </w:r>
                        <w:r>
                          <w:rPr>
                            <w:rFonts w:cs="Arial"/>
                            <w:color w:val="000000"/>
                            <w:szCs w:val="22"/>
                          </w:rPr>
                          <w:t>mail.</w:t>
                        </w:r>
                      </w:p>
                      <w:p w14:paraId="7819EA97" w14:textId="77777777" w:rsidR="007F0280" w:rsidRDefault="007F0280" w:rsidP="007F0280">
                        <w:pPr>
                          <w:autoSpaceDE w:val="0"/>
                          <w:autoSpaceDN w:val="0"/>
                          <w:adjustRightInd w:val="0"/>
                          <w:jc w:val="center"/>
                          <w:rPr>
                            <w:rFonts w:cs="Arial"/>
                            <w:color w:val="000000"/>
                            <w:szCs w:val="22"/>
                          </w:rPr>
                        </w:pPr>
                      </w:p>
                      <w:p w14:paraId="154999C5"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w:t>
                        </w:r>
                        <w:r w:rsidR="00240509">
                          <w:rPr>
                            <w:rFonts w:cs="Arial"/>
                            <w:color w:val="000000"/>
                            <w:szCs w:val="22"/>
                          </w:rPr>
                          <w:t xml:space="preserve"> </w:t>
                        </w:r>
                        <w:r>
                          <w:rPr>
                            <w:rFonts w:cs="Arial"/>
                            <w:color w:val="000000"/>
                            <w:szCs w:val="22"/>
                          </w:rPr>
                          <w:t>We will always try to deal with your complaint quickly.</w:t>
                        </w:r>
                        <w:r w:rsidR="00240509">
                          <w:rPr>
                            <w:rFonts w:cs="Arial"/>
                            <w:color w:val="000000"/>
                            <w:szCs w:val="22"/>
                          </w:rPr>
                          <w:t xml:space="preserve"> </w:t>
                        </w:r>
                        <w:r>
                          <w:rPr>
                            <w:rFonts w:cs="Arial"/>
                            <w:color w:val="000000"/>
                            <w:szCs w:val="22"/>
                          </w:rPr>
                          <w:t>But if it is clear that the matter will need investigation, we will tell you and keep you updated on our progress.</w:t>
                        </w:r>
                      </w:p>
                    </w:txbxContent>
                  </v:textbox>
                </v:roundrect>
                <v:roundrect id="AutoShape 126" o:spid="_x0000_s1028" style="position:absolute;left:1701;top:4020;width:8503;height:26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idwwAAANoAAAAPAAAAZHJzL2Rvd25yZXYueG1sRI9Pi8Iw&#10;FMTvgt8hPMGbpq6g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X2goncMAAADaAAAADwAA&#10;AAAAAAAAAAAAAAAHAgAAZHJzL2Rvd25yZXYueG1sUEsFBgAAAAADAAMAtwAAAPcCAAAAAA==&#10;" fillcolor="#ff9">
                  <v:textbox>
                    <w:txbxContent>
                      <w:p w14:paraId="73203C14"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w:t>
                        </w:r>
                        <w:r w:rsidR="00240509">
                          <w:rPr>
                            <w:rFonts w:cs="Arial"/>
                            <w:b/>
                            <w:bCs/>
                            <w:color w:val="000000"/>
                            <w:szCs w:val="22"/>
                          </w:rPr>
                          <w:t xml:space="preserve"> </w:t>
                        </w:r>
                        <w:r>
                          <w:rPr>
                            <w:rFonts w:cs="Arial"/>
                            <w:b/>
                            <w:bCs/>
                            <w:color w:val="000000"/>
                            <w:szCs w:val="22"/>
                          </w:rPr>
                          <w:t>Frontline response</w:t>
                        </w:r>
                      </w:p>
                      <w:p w14:paraId="36ADB3A4" w14:textId="77777777" w:rsidR="007F0280" w:rsidRDefault="007F0280" w:rsidP="007F0280">
                        <w:pPr>
                          <w:autoSpaceDE w:val="0"/>
                          <w:autoSpaceDN w:val="0"/>
                          <w:adjustRightInd w:val="0"/>
                          <w:jc w:val="center"/>
                          <w:rPr>
                            <w:rFonts w:cs="Arial"/>
                            <w:color w:val="000000"/>
                            <w:szCs w:val="22"/>
                          </w:rPr>
                        </w:pPr>
                      </w:p>
                      <w:p w14:paraId="40D1757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w:t>
                        </w:r>
                        <w:r w:rsidR="00086900">
                          <w:rPr>
                            <w:rFonts w:cs="Arial"/>
                            <w:color w:val="000000"/>
                            <w:szCs w:val="22"/>
                          </w:rPr>
                          <w:t>spond to</w:t>
                        </w:r>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3E943CBC" w14:textId="77777777" w:rsidR="007F0280" w:rsidRDefault="007F0280" w:rsidP="007F0280">
                        <w:pPr>
                          <w:autoSpaceDE w:val="0"/>
                          <w:autoSpaceDN w:val="0"/>
                          <w:adjustRightInd w:val="0"/>
                          <w:jc w:val="center"/>
                          <w:rPr>
                            <w:rFonts w:cs="Arial"/>
                            <w:color w:val="000000"/>
                            <w:szCs w:val="22"/>
                          </w:rPr>
                        </w:pPr>
                      </w:p>
                      <w:p w14:paraId="57EABE5B"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v:textbox>
                </v:roundrect>
                <v:roundrect id="AutoShape 127" o:spid="_x0000_s1029" style="position:absolute;left:1701;top:7149;width:8503;height:49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DpwwAAANoAAAAPAAAAZHJzL2Rvd25yZXYueG1sRI9Pi8Iw&#10;FMTvgt8hPMGbpi6i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0IGw6cMAAADaAAAADwAA&#10;AAAAAAAAAAAAAAAHAgAAZHJzL2Rvd25yZXYueG1sUEsFBgAAAAADAAMAtwAAAPcCAAAAAA==&#10;" fillcolor="#ff9">
                  <v:textbox>
                    <w:txbxContent>
                      <w:p w14:paraId="78D72E37"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w:t>
                        </w:r>
                        <w:r w:rsidR="00240509">
                          <w:rPr>
                            <w:rFonts w:cs="Arial"/>
                            <w:b/>
                            <w:bCs/>
                            <w:color w:val="000000"/>
                            <w:szCs w:val="22"/>
                          </w:rPr>
                          <w:t xml:space="preserve"> </w:t>
                        </w:r>
                        <w:r>
                          <w:rPr>
                            <w:rFonts w:cs="Arial"/>
                            <w:b/>
                            <w:bCs/>
                            <w:color w:val="000000"/>
                            <w:szCs w:val="22"/>
                          </w:rPr>
                          <w:t>Investigation</w:t>
                        </w:r>
                      </w:p>
                      <w:p w14:paraId="7214F8C0" w14:textId="77777777" w:rsidR="007F0280" w:rsidRDefault="007F0280" w:rsidP="007F0280">
                        <w:pPr>
                          <w:autoSpaceDE w:val="0"/>
                          <w:autoSpaceDN w:val="0"/>
                          <w:adjustRightInd w:val="0"/>
                          <w:jc w:val="center"/>
                          <w:rPr>
                            <w:rFonts w:cs="Arial"/>
                            <w:color w:val="000000"/>
                            <w:szCs w:val="22"/>
                          </w:rPr>
                        </w:pPr>
                      </w:p>
                      <w:p w14:paraId="2997D8DC"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w:t>
                        </w:r>
                        <w:r w:rsidR="00240509">
                          <w:rPr>
                            <w:rFonts w:cs="Arial"/>
                            <w:color w:val="000000"/>
                            <w:szCs w:val="22"/>
                          </w:rPr>
                          <w:t xml:space="preserve"> </w:t>
                        </w:r>
                        <w:r>
                          <w:rPr>
                            <w:rFonts w:cs="Arial"/>
                            <w:color w:val="000000"/>
                            <w:szCs w:val="22"/>
                          </w:rPr>
                          <w:t>We also look at some complaints immediately at this stage, if it is clear that they need investigation.</w:t>
                        </w:r>
                      </w:p>
                      <w:p w14:paraId="4167342F" w14:textId="77777777" w:rsidR="007F0280" w:rsidRDefault="007F0280" w:rsidP="007F0280">
                        <w:pPr>
                          <w:autoSpaceDE w:val="0"/>
                          <w:autoSpaceDN w:val="0"/>
                          <w:adjustRightInd w:val="0"/>
                          <w:jc w:val="center"/>
                          <w:rPr>
                            <w:rFonts w:cs="Arial"/>
                            <w:color w:val="000000"/>
                            <w:szCs w:val="22"/>
                          </w:rPr>
                        </w:pPr>
                      </w:p>
                      <w:p w14:paraId="2F49B4C2"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sidR="00240509">
                          <w:rPr>
                            <w:rFonts w:cs="Arial"/>
                            <w:color w:val="000000"/>
                            <w:szCs w:val="22"/>
                          </w:rPr>
                          <w:t xml:space="preserve"> </w:t>
                        </w:r>
                      </w:p>
                      <w:p w14:paraId="39A84D78" w14:textId="77777777" w:rsidR="007F0280" w:rsidRDefault="007F0280" w:rsidP="007F0280">
                        <w:pPr>
                          <w:autoSpaceDE w:val="0"/>
                          <w:autoSpaceDN w:val="0"/>
                          <w:adjustRightInd w:val="0"/>
                          <w:jc w:val="center"/>
                          <w:rPr>
                            <w:rFonts w:cs="Arial"/>
                            <w:color w:val="000000"/>
                            <w:szCs w:val="22"/>
                          </w:rPr>
                        </w:pPr>
                      </w:p>
                      <w:p w14:paraId="08B0CA04"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0142B1A1" w14:textId="77777777" w:rsidR="007F0280" w:rsidRDefault="007F0280" w:rsidP="007F0280">
                        <w:pPr>
                          <w:autoSpaceDE w:val="0"/>
                          <w:autoSpaceDN w:val="0"/>
                          <w:adjustRightInd w:val="0"/>
                          <w:jc w:val="center"/>
                          <w:rPr>
                            <w:rFonts w:cs="Arial"/>
                            <w:color w:val="000000"/>
                            <w:szCs w:val="22"/>
                          </w:rPr>
                        </w:pPr>
                      </w:p>
                      <w:p w14:paraId="76A52D7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investigate the complaint and give you our decision as soon as possible.</w:t>
                        </w:r>
                        <w:r w:rsidR="00240509">
                          <w:rPr>
                            <w:rFonts w:cs="Arial"/>
                            <w:color w:val="000000"/>
                            <w:szCs w:val="22"/>
                          </w:rPr>
                          <w:t xml:space="preserve"> </w:t>
                        </w:r>
                        <w:r>
                          <w:rPr>
                            <w:rFonts w:cs="Arial"/>
                            <w:color w:val="000000"/>
                            <w:szCs w:val="22"/>
                          </w:rPr>
                          <w:t xml:space="preserve">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v:textbox>
                </v:roundrect>
                <v:roundrect id="AutoShape 128" o:spid="_x0000_s1030" style="position:absolute;left:1701;top:12392;width:8503;height:26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VywwAAANoAAAAPAAAAZHJzL2Rvd25yZXYueG1sRI9Pi8Iw&#10;FMTvgt8hPMGbpi6o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v80VcsMAAADaAAAADwAA&#10;AAAAAAAAAAAAAAAHAgAAZHJzL2Rvd25yZXYueG1sUEsFBgAAAAADAAMAtwAAAPcCAAAAAA==&#10;" fillcolor="#ff9">
                  <v:textbox>
                    <w:txbxContent>
                      <w:p w14:paraId="4209E92A"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1142B63E" w14:textId="77777777" w:rsidR="007F0280" w:rsidRDefault="007F0280" w:rsidP="007F0280">
                        <w:pPr>
                          <w:autoSpaceDE w:val="0"/>
                          <w:autoSpaceDN w:val="0"/>
                          <w:adjustRightInd w:val="0"/>
                          <w:rPr>
                            <w:rFonts w:cs="Arial"/>
                            <w:color w:val="000000"/>
                            <w:szCs w:val="22"/>
                          </w:rPr>
                        </w:pPr>
                      </w:p>
                      <w:p w14:paraId="47563506"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If, after receiving our final decision on your complaint, you remain dissatisfied with our decision or the way we have handled your complaint, you can ask the SPSO to consider it.</w:t>
                        </w:r>
                        <w:r w:rsidR="00240509">
                          <w:rPr>
                            <w:rFonts w:cs="Arial"/>
                            <w:color w:val="000000"/>
                            <w:szCs w:val="22"/>
                          </w:rPr>
                          <w:t xml:space="preserve"> </w:t>
                        </w:r>
                      </w:p>
                      <w:p w14:paraId="513D127A"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p w14:paraId="2EFAB05B" w14:textId="77777777" w:rsidR="007F0280" w:rsidRDefault="007F0280" w:rsidP="007F0280">
                        <w:pPr>
                          <w:autoSpaceDE w:val="0"/>
                          <w:autoSpaceDN w:val="0"/>
                          <w:adjustRightInd w:val="0"/>
                          <w:rPr>
                            <w:rFonts w:cs="Arial"/>
                            <w:color w:val="000000"/>
                            <w:szCs w:val="22"/>
                          </w:rPr>
                        </w:pPr>
                      </w:p>
                      <w:p w14:paraId="624C6B53"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AutoShape 129" o:spid="_x0000_s1031" type="#_x0000_t32" style="position:absolute;left:5953;top:362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" strokeweight="2pt">
                  <v:stroke endarrow="block"/>
                </v:shape>
                <v:shape id="AutoShape 130" o:spid="_x0000_s1032" type="#_x0000_t32" style="position:absolute;left:5953;top:667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" strokeweight="2pt">
                  <v:stroke endarrow="block"/>
                </v:shape>
                <v:shape id="AutoShape 131" o:spid="_x0000_s1033" type="#_x0000_t32" style="position:absolute;left:5953;top:12144;width:0;height: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" strokeweight="2pt">
                  <v:stroke endarrow="block"/>
                </v:shape>
              </v:group>
            </w:pict>
          </mc:Fallback>
        </mc:AlternateContent>
      </w:r>
    </w:p>
    <w:p w14:paraId="031B61BE" w14:textId="77777777" w:rsidR="00F22E48" w:rsidRPr="007F0280" w:rsidRDefault="00F22E48" w:rsidP="0052748B">
      <w:pPr>
        <w:jc w:val="left"/>
      </w:pPr>
    </w:p>
    <w:sectPr w:rsidR="00F22E48" w:rsidRPr="007F0280" w:rsidSect="00682D86">
      <w:headerReference w:type="even" r:id="rId20"/>
      <w:headerReference w:type="default" r:id="rId21"/>
      <w:footerReference w:type="even" r:id="rId22"/>
      <w:footerReference w:type="default" r:id="rId23"/>
      <w:headerReference w:type="first" r:id="rId24"/>
      <w:footerReference w:type="first" r:id="rId25"/>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5C7BD" w14:textId="77777777" w:rsidR="00346AAD" w:rsidRDefault="00346AAD">
      <w:r>
        <w:separator/>
      </w:r>
    </w:p>
  </w:endnote>
  <w:endnote w:type="continuationSeparator" w:id="0">
    <w:p w14:paraId="39EEC721" w14:textId="77777777" w:rsidR="00346AAD" w:rsidRDefault="00346AAD">
      <w:r>
        <w:continuationSeparator/>
      </w:r>
    </w:p>
  </w:endnote>
  <w:endnote w:type="continuationNotice" w:id="1">
    <w:p w14:paraId="4F5C2087" w14:textId="77777777" w:rsidR="00346AAD" w:rsidRDefault="00346A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CC4DE" w14:textId="77777777"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69429B" w14:textId="77777777" w:rsidR="007F0280" w:rsidRDefault="007F0280" w:rsidP="00753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FE932" w14:textId="384084D1"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41E3">
      <w:rPr>
        <w:rStyle w:val="PageNumber"/>
        <w:noProof/>
      </w:rPr>
      <w:t>2</w:t>
    </w:r>
    <w:r>
      <w:rPr>
        <w:rStyle w:val="PageNumber"/>
      </w:rPr>
      <w:fldChar w:fldCharType="end"/>
    </w:r>
  </w:p>
  <w:p w14:paraId="7C82150D" w14:textId="77777777" w:rsidR="007F0280" w:rsidRDefault="007F0280" w:rsidP="007533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0564C" w14:textId="77777777"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3B54B6" w14:textId="77777777" w:rsidR="00835CD2" w:rsidRDefault="00835CD2" w:rsidP="0075332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587B2" w14:textId="2EC33AE8"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41E3">
      <w:rPr>
        <w:rStyle w:val="PageNumber"/>
        <w:noProof/>
      </w:rPr>
      <w:t>11</w:t>
    </w:r>
    <w:r>
      <w:rPr>
        <w:rStyle w:val="PageNumber"/>
      </w:rPr>
      <w:fldChar w:fldCharType="end"/>
    </w:r>
  </w:p>
  <w:p w14:paraId="00738405" w14:textId="77777777" w:rsidR="00835CD2" w:rsidRDefault="00835CD2" w:rsidP="0075332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95DCE" w14:textId="77777777" w:rsidR="00835CD2" w:rsidRDefault="0083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B46B3" w14:textId="77777777" w:rsidR="00346AAD" w:rsidRDefault="00346AAD">
      <w:r>
        <w:separator/>
      </w:r>
    </w:p>
  </w:footnote>
  <w:footnote w:type="continuationSeparator" w:id="0">
    <w:p w14:paraId="730497E5" w14:textId="77777777" w:rsidR="00346AAD" w:rsidRDefault="00346AAD">
      <w:r>
        <w:continuationSeparator/>
      </w:r>
    </w:p>
  </w:footnote>
  <w:footnote w:type="continuationNotice" w:id="1">
    <w:p w14:paraId="58A7DBA2" w14:textId="77777777" w:rsidR="00346AAD" w:rsidRDefault="00346A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B6A4" w14:textId="77777777" w:rsidR="00835CD2" w:rsidRDefault="00835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BADB" w14:textId="77777777" w:rsidR="00835CD2" w:rsidRDefault="00835C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A93D8" w14:textId="77777777" w:rsidR="00835CD2" w:rsidRDefault="00835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3E466C"/>
    <w:multiLevelType w:val="hybridMultilevel"/>
    <w:tmpl w:val="94925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E53104"/>
    <w:multiLevelType w:val="hybridMultilevel"/>
    <w:tmpl w:val="3A30CF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4137CE"/>
    <w:multiLevelType w:val="hybridMultilevel"/>
    <w:tmpl w:val="4F9435C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0D854A0"/>
    <w:multiLevelType w:val="hybridMultilevel"/>
    <w:tmpl w:val="D9F65C66"/>
    <w:lvl w:ilvl="0" w:tplc="29AC2792">
      <w:start w:val="1"/>
      <w:numFmt w:val="decimal"/>
      <w:lvlText w:val="%1."/>
      <w:lvlJc w:val="left"/>
      <w:pPr>
        <w:ind w:left="360" w:hanging="360"/>
      </w:pPr>
      <w:rPr>
        <w:color w:val="auto"/>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31"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1A0217A"/>
    <w:multiLevelType w:val="hybridMultilevel"/>
    <w:tmpl w:val="0354EA7A"/>
    <w:lvl w:ilvl="0" w:tplc="AF468A58">
      <w:start w:val="1"/>
      <w:numFmt w:val="bullet"/>
      <w:lvlText w:val=""/>
      <w:lvlJc w:val="left"/>
      <w:pPr>
        <w:tabs>
          <w:tab w:val="num" w:pos="720"/>
        </w:tabs>
        <w:ind w:left="720" w:hanging="360"/>
      </w:pPr>
      <w:rPr>
        <w:rFonts w:ascii="Symbol" w:hAnsi="Symbol" w:hint="default"/>
      </w:rPr>
    </w:lvl>
    <w:lvl w:ilvl="1" w:tplc="D3B67B34" w:tentative="1">
      <w:start w:val="1"/>
      <w:numFmt w:val="bullet"/>
      <w:lvlText w:val="o"/>
      <w:lvlJc w:val="left"/>
      <w:pPr>
        <w:tabs>
          <w:tab w:val="num" w:pos="1440"/>
        </w:tabs>
        <w:ind w:left="1440" w:hanging="360"/>
      </w:pPr>
      <w:rPr>
        <w:rFonts w:ascii="Courier New" w:hAnsi="Courier New" w:hint="default"/>
      </w:rPr>
    </w:lvl>
    <w:lvl w:ilvl="2" w:tplc="D9F2A612" w:tentative="1">
      <w:start w:val="1"/>
      <w:numFmt w:val="bullet"/>
      <w:lvlText w:val=""/>
      <w:lvlJc w:val="left"/>
      <w:pPr>
        <w:tabs>
          <w:tab w:val="num" w:pos="2160"/>
        </w:tabs>
        <w:ind w:left="2160" w:hanging="360"/>
      </w:pPr>
      <w:rPr>
        <w:rFonts w:ascii="Wingdings" w:hAnsi="Wingdings" w:hint="default"/>
      </w:rPr>
    </w:lvl>
    <w:lvl w:ilvl="3" w:tplc="74C05F20" w:tentative="1">
      <w:start w:val="1"/>
      <w:numFmt w:val="bullet"/>
      <w:lvlText w:val=""/>
      <w:lvlJc w:val="left"/>
      <w:pPr>
        <w:tabs>
          <w:tab w:val="num" w:pos="2880"/>
        </w:tabs>
        <w:ind w:left="2880" w:hanging="360"/>
      </w:pPr>
      <w:rPr>
        <w:rFonts w:ascii="Symbol" w:hAnsi="Symbol" w:hint="default"/>
      </w:rPr>
    </w:lvl>
    <w:lvl w:ilvl="4" w:tplc="D37CC8D6" w:tentative="1">
      <w:start w:val="1"/>
      <w:numFmt w:val="bullet"/>
      <w:lvlText w:val="o"/>
      <w:lvlJc w:val="left"/>
      <w:pPr>
        <w:tabs>
          <w:tab w:val="num" w:pos="3600"/>
        </w:tabs>
        <w:ind w:left="3600" w:hanging="360"/>
      </w:pPr>
      <w:rPr>
        <w:rFonts w:ascii="Courier New" w:hAnsi="Courier New" w:hint="default"/>
      </w:rPr>
    </w:lvl>
    <w:lvl w:ilvl="5" w:tplc="485EB5A4" w:tentative="1">
      <w:start w:val="1"/>
      <w:numFmt w:val="bullet"/>
      <w:lvlText w:val=""/>
      <w:lvlJc w:val="left"/>
      <w:pPr>
        <w:tabs>
          <w:tab w:val="num" w:pos="4320"/>
        </w:tabs>
        <w:ind w:left="4320" w:hanging="360"/>
      </w:pPr>
      <w:rPr>
        <w:rFonts w:ascii="Wingdings" w:hAnsi="Wingdings" w:hint="default"/>
      </w:rPr>
    </w:lvl>
    <w:lvl w:ilvl="6" w:tplc="CEDEA6E8" w:tentative="1">
      <w:start w:val="1"/>
      <w:numFmt w:val="bullet"/>
      <w:lvlText w:val=""/>
      <w:lvlJc w:val="left"/>
      <w:pPr>
        <w:tabs>
          <w:tab w:val="num" w:pos="5040"/>
        </w:tabs>
        <w:ind w:left="5040" w:hanging="360"/>
      </w:pPr>
      <w:rPr>
        <w:rFonts w:ascii="Symbol" w:hAnsi="Symbol" w:hint="default"/>
      </w:rPr>
    </w:lvl>
    <w:lvl w:ilvl="7" w:tplc="904E8A54" w:tentative="1">
      <w:start w:val="1"/>
      <w:numFmt w:val="bullet"/>
      <w:lvlText w:val="o"/>
      <w:lvlJc w:val="left"/>
      <w:pPr>
        <w:tabs>
          <w:tab w:val="num" w:pos="5760"/>
        </w:tabs>
        <w:ind w:left="5760" w:hanging="360"/>
      </w:pPr>
      <w:rPr>
        <w:rFonts w:ascii="Courier New" w:hAnsi="Courier New" w:hint="default"/>
      </w:rPr>
    </w:lvl>
    <w:lvl w:ilvl="8" w:tplc="254C45C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B24A1C"/>
    <w:multiLevelType w:val="hybridMultilevel"/>
    <w:tmpl w:val="AF2C961A"/>
    <w:lvl w:ilvl="0" w:tplc="EBE8A2AE">
      <w:start w:val="1"/>
      <w:numFmt w:val="bullet"/>
      <w:lvlText w:val=""/>
      <w:lvlJc w:val="left"/>
      <w:pPr>
        <w:tabs>
          <w:tab w:val="num" w:pos="1440"/>
        </w:tabs>
        <w:ind w:left="1440" w:hanging="360"/>
      </w:pPr>
      <w:rPr>
        <w:rFonts w:ascii="Symbol" w:hAnsi="Symbol" w:hint="default"/>
      </w:rPr>
    </w:lvl>
    <w:lvl w:ilvl="1" w:tplc="7A78A942" w:tentative="1">
      <w:start w:val="1"/>
      <w:numFmt w:val="bullet"/>
      <w:lvlText w:val="o"/>
      <w:lvlJc w:val="left"/>
      <w:pPr>
        <w:tabs>
          <w:tab w:val="num" w:pos="2160"/>
        </w:tabs>
        <w:ind w:left="2160" w:hanging="360"/>
      </w:pPr>
      <w:rPr>
        <w:rFonts w:ascii="Courier New" w:hAnsi="Courier New" w:cs="Arial MT" w:hint="default"/>
      </w:rPr>
    </w:lvl>
    <w:lvl w:ilvl="2" w:tplc="F70EA00A" w:tentative="1">
      <w:start w:val="1"/>
      <w:numFmt w:val="bullet"/>
      <w:lvlText w:val=""/>
      <w:lvlJc w:val="left"/>
      <w:pPr>
        <w:tabs>
          <w:tab w:val="num" w:pos="2880"/>
        </w:tabs>
        <w:ind w:left="2880" w:hanging="360"/>
      </w:pPr>
      <w:rPr>
        <w:rFonts w:ascii="Wingdings" w:hAnsi="Wingdings" w:hint="default"/>
      </w:rPr>
    </w:lvl>
    <w:lvl w:ilvl="3" w:tplc="19620634" w:tentative="1">
      <w:start w:val="1"/>
      <w:numFmt w:val="bullet"/>
      <w:lvlText w:val=""/>
      <w:lvlJc w:val="left"/>
      <w:pPr>
        <w:tabs>
          <w:tab w:val="num" w:pos="3600"/>
        </w:tabs>
        <w:ind w:left="3600" w:hanging="360"/>
      </w:pPr>
      <w:rPr>
        <w:rFonts w:ascii="Symbol" w:hAnsi="Symbol" w:hint="default"/>
      </w:rPr>
    </w:lvl>
    <w:lvl w:ilvl="4" w:tplc="5254F8A4" w:tentative="1">
      <w:start w:val="1"/>
      <w:numFmt w:val="bullet"/>
      <w:lvlText w:val="o"/>
      <w:lvlJc w:val="left"/>
      <w:pPr>
        <w:tabs>
          <w:tab w:val="num" w:pos="4320"/>
        </w:tabs>
        <w:ind w:left="4320" w:hanging="360"/>
      </w:pPr>
      <w:rPr>
        <w:rFonts w:ascii="Courier New" w:hAnsi="Courier New" w:cs="Arial MT" w:hint="default"/>
      </w:rPr>
    </w:lvl>
    <w:lvl w:ilvl="5" w:tplc="2CEE1B98" w:tentative="1">
      <w:start w:val="1"/>
      <w:numFmt w:val="bullet"/>
      <w:lvlText w:val=""/>
      <w:lvlJc w:val="left"/>
      <w:pPr>
        <w:tabs>
          <w:tab w:val="num" w:pos="5040"/>
        </w:tabs>
        <w:ind w:left="5040" w:hanging="360"/>
      </w:pPr>
      <w:rPr>
        <w:rFonts w:ascii="Wingdings" w:hAnsi="Wingdings" w:hint="default"/>
      </w:rPr>
    </w:lvl>
    <w:lvl w:ilvl="6" w:tplc="1B9CB268" w:tentative="1">
      <w:start w:val="1"/>
      <w:numFmt w:val="bullet"/>
      <w:lvlText w:val=""/>
      <w:lvlJc w:val="left"/>
      <w:pPr>
        <w:tabs>
          <w:tab w:val="num" w:pos="5760"/>
        </w:tabs>
        <w:ind w:left="5760" w:hanging="360"/>
      </w:pPr>
      <w:rPr>
        <w:rFonts w:ascii="Symbol" w:hAnsi="Symbol" w:hint="default"/>
      </w:rPr>
    </w:lvl>
    <w:lvl w:ilvl="7" w:tplc="B9F69880" w:tentative="1">
      <w:start w:val="1"/>
      <w:numFmt w:val="bullet"/>
      <w:lvlText w:val="o"/>
      <w:lvlJc w:val="left"/>
      <w:pPr>
        <w:tabs>
          <w:tab w:val="num" w:pos="6480"/>
        </w:tabs>
        <w:ind w:left="6480" w:hanging="360"/>
      </w:pPr>
      <w:rPr>
        <w:rFonts w:ascii="Courier New" w:hAnsi="Courier New" w:cs="Arial MT" w:hint="default"/>
      </w:rPr>
    </w:lvl>
    <w:lvl w:ilvl="8" w:tplc="05444442"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EB65665"/>
    <w:multiLevelType w:val="hybridMultilevel"/>
    <w:tmpl w:val="5F20DAEA"/>
    <w:lvl w:ilvl="0" w:tplc="0B6A5D3C">
      <w:start w:val="1"/>
      <w:numFmt w:val="bullet"/>
      <w:lvlText w:val=""/>
      <w:lvlJc w:val="left"/>
      <w:pPr>
        <w:tabs>
          <w:tab w:val="num" w:pos="1440"/>
        </w:tabs>
        <w:ind w:left="1440" w:hanging="360"/>
      </w:pPr>
      <w:rPr>
        <w:rFonts w:ascii="Symbol" w:hAnsi="Symbol" w:hint="default"/>
      </w:rPr>
    </w:lvl>
    <w:lvl w:ilvl="1" w:tplc="5614A61A" w:tentative="1">
      <w:start w:val="1"/>
      <w:numFmt w:val="bullet"/>
      <w:lvlText w:val="o"/>
      <w:lvlJc w:val="left"/>
      <w:pPr>
        <w:tabs>
          <w:tab w:val="num" w:pos="2160"/>
        </w:tabs>
        <w:ind w:left="2160" w:hanging="360"/>
      </w:pPr>
      <w:rPr>
        <w:rFonts w:ascii="Courier New" w:hAnsi="Courier New" w:cs="Arial MT" w:hint="default"/>
      </w:rPr>
    </w:lvl>
    <w:lvl w:ilvl="2" w:tplc="DB76D896" w:tentative="1">
      <w:start w:val="1"/>
      <w:numFmt w:val="bullet"/>
      <w:lvlText w:val=""/>
      <w:lvlJc w:val="left"/>
      <w:pPr>
        <w:tabs>
          <w:tab w:val="num" w:pos="2880"/>
        </w:tabs>
        <w:ind w:left="2880" w:hanging="360"/>
      </w:pPr>
      <w:rPr>
        <w:rFonts w:ascii="Wingdings" w:hAnsi="Wingdings" w:hint="default"/>
      </w:rPr>
    </w:lvl>
    <w:lvl w:ilvl="3" w:tplc="A43AE3C4" w:tentative="1">
      <w:start w:val="1"/>
      <w:numFmt w:val="bullet"/>
      <w:lvlText w:val=""/>
      <w:lvlJc w:val="left"/>
      <w:pPr>
        <w:tabs>
          <w:tab w:val="num" w:pos="3600"/>
        </w:tabs>
        <w:ind w:left="3600" w:hanging="360"/>
      </w:pPr>
      <w:rPr>
        <w:rFonts w:ascii="Symbol" w:hAnsi="Symbol" w:hint="default"/>
      </w:rPr>
    </w:lvl>
    <w:lvl w:ilvl="4" w:tplc="9CDC1276" w:tentative="1">
      <w:start w:val="1"/>
      <w:numFmt w:val="bullet"/>
      <w:lvlText w:val="o"/>
      <w:lvlJc w:val="left"/>
      <w:pPr>
        <w:tabs>
          <w:tab w:val="num" w:pos="4320"/>
        </w:tabs>
        <w:ind w:left="4320" w:hanging="360"/>
      </w:pPr>
      <w:rPr>
        <w:rFonts w:ascii="Courier New" w:hAnsi="Courier New" w:cs="Arial MT" w:hint="default"/>
      </w:rPr>
    </w:lvl>
    <w:lvl w:ilvl="5" w:tplc="B248F79C" w:tentative="1">
      <w:start w:val="1"/>
      <w:numFmt w:val="bullet"/>
      <w:lvlText w:val=""/>
      <w:lvlJc w:val="left"/>
      <w:pPr>
        <w:tabs>
          <w:tab w:val="num" w:pos="5040"/>
        </w:tabs>
        <w:ind w:left="5040" w:hanging="360"/>
      </w:pPr>
      <w:rPr>
        <w:rFonts w:ascii="Wingdings" w:hAnsi="Wingdings" w:hint="default"/>
      </w:rPr>
    </w:lvl>
    <w:lvl w:ilvl="6" w:tplc="DD8CF7AE" w:tentative="1">
      <w:start w:val="1"/>
      <w:numFmt w:val="bullet"/>
      <w:lvlText w:val=""/>
      <w:lvlJc w:val="left"/>
      <w:pPr>
        <w:tabs>
          <w:tab w:val="num" w:pos="5760"/>
        </w:tabs>
        <w:ind w:left="5760" w:hanging="360"/>
      </w:pPr>
      <w:rPr>
        <w:rFonts w:ascii="Symbol" w:hAnsi="Symbol" w:hint="default"/>
      </w:rPr>
    </w:lvl>
    <w:lvl w:ilvl="7" w:tplc="94585C6E" w:tentative="1">
      <w:start w:val="1"/>
      <w:numFmt w:val="bullet"/>
      <w:lvlText w:val="o"/>
      <w:lvlJc w:val="left"/>
      <w:pPr>
        <w:tabs>
          <w:tab w:val="num" w:pos="6480"/>
        </w:tabs>
        <w:ind w:left="6480" w:hanging="360"/>
      </w:pPr>
      <w:rPr>
        <w:rFonts w:ascii="Courier New" w:hAnsi="Courier New" w:cs="Arial MT" w:hint="default"/>
      </w:rPr>
    </w:lvl>
    <w:lvl w:ilvl="8" w:tplc="46C44AC0"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0"/>
  </w:num>
  <w:num w:numId="3">
    <w:abstractNumId w:val="38"/>
  </w:num>
  <w:num w:numId="4">
    <w:abstractNumId w:val="31"/>
  </w:num>
  <w:num w:numId="5">
    <w:abstractNumId w:val="35"/>
  </w:num>
  <w:num w:numId="6">
    <w:abstractNumId w:val="27"/>
  </w:num>
  <w:num w:numId="7">
    <w:abstractNumId w:val="11"/>
  </w:num>
  <w:num w:numId="8">
    <w:abstractNumId w:val="15"/>
  </w:num>
  <w:num w:numId="9">
    <w:abstractNumId w:val="41"/>
  </w:num>
  <w:num w:numId="10">
    <w:abstractNumId w:val="12"/>
  </w:num>
  <w:num w:numId="11">
    <w:abstractNumId w:val="36"/>
  </w:num>
  <w:num w:numId="12">
    <w:abstractNumId w:val="5"/>
  </w:num>
  <w:num w:numId="13">
    <w:abstractNumId w:val="2"/>
  </w:num>
  <w:num w:numId="14">
    <w:abstractNumId w:val="24"/>
  </w:num>
  <w:num w:numId="15">
    <w:abstractNumId w:val="17"/>
  </w:num>
  <w:num w:numId="16">
    <w:abstractNumId w:val="47"/>
  </w:num>
  <w:num w:numId="17">
    <w:abstractNumId w:val="52"/>
  </w:num>
  <w:num w:numId="18">
    <w:abstractNumId w:val="37"/>
  </w:num>
  <w:num w:numId="19">
    <w:abstractNumId w:val="28"/>
  </w:num>
  <w:num w:numId="20">
    <w:abstractNumId w:val="51"/>
  </w:num>
  <w:num w:numId="21">
    <w:abstractNumId w:val="45"/>
  </w:num>
  <w:num w:numId="22">
    <w:abstractNumId w:val="3"/>
  </w:num>
  <w:num w:numId="23">
    <w:abstractNumId w:val="18"/>
  </w:num>
  <w:num w:numId="24">
    <w:abstractNumId w:val="8"/>
  </w:num>
  <w:num w:numId="25">
    <w:abstractNumId w:val="29"/>
  </w:num>
  <w:num w:numId="26">
    <w:abstractNumId w:val="4"/>
  </w:num>
  <w:num w:numId="27">
    <w:abstractNumId w:val="32"/>
  </w:num>
  <w:num w:numId="28">
    <w:abstractNumId w:val="48"/>
  </w:num>
  <w:num w:numId="29">
    <w:abstractNumId w:val="21"/>
  </w:num>
  <w:num w:numId="30">
    <w:abstractNumId w:val="34"/>
  </w:num>
  <w:num w:numId="31">
    <w:abstractNumId w:val="26"/>
  </w:num>
  <w:num w:numId="32">
    <w:abstractNumId w:val="42"/>
  </w:num>
  <w:num w:numId="33">
    <w:abstractNumId w:val="19"/>
  </w:num>
  <w:num w:numId="34">
    <w:abstractNumId w:val="46"/>
  </w:num>
  <w:num w:numId="35">
    <w:abstractNumId w:val="16"/>
  </w:num>
  <w:num w:numId="36">
    <w:abstractNumId w:val="23"/>
  </w:num>
  <w:num w:numId="37">
    <w:abstractNumId w:val="33"/>
  </w:num>
  <w:num w:numId="38">
    <w:abstractNumId w:val="25"/>
  </w:num>
  <w:num w:numId="39">
    <w:abstractNumId w:val="49"/>
  </w:num>
  <w:num w:numId="40">
    <w:abstractNumId w:val="9"/>
  </w:num>
  <w:num w:numId="41">
    <w:abstractNumId w:val="39"/>
  </w:num>
  <w:num w:numId="42">
    <w:abstractNumId w:val="10"/>
  </w:num>
  <w:num w:numId="43">
    <w:abstractNumId w:val="13"/>
  </w:num>
  <w:num w:numId="44">
    <w:abstractNumId w:val="0"/>
  </w:num>
  <w:num w:numId="45">
    <w:abstractNumId w:val="1"/>
  </w:num>
  <w:num w:numId="46">
    <w:abstractNumId w:val="22"/>
  </w:num>
  <w:num w:numId="47">
    <w:abstractNumId w:val="44"/>
  </w:num>
  <w:num w:numId="48">
    <w:abstractNumId w:val="30"/>
  </w:num>
  <w:num w:numId="49">
    <w:abstractNumId w:val="50"/>
  </w:num>
  <w:num w:numId="50">
    <w:abstractNumId w:val="6"/>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9C"/>
    <w:rsid w:val="00020CD3"/>
    <w:rsid w:val="00050A47"/>
    <w:rsid w:val="0005271D"/>
    <w:rsid w:val="00073023"/>
    <w:rsid w:val="00086900"/>
    <w:rsid w:val="00095A2C"/>
    <w:rsid w:val="000B506A"/>
    <w:rsid w:val="000B71D6"/>
    <w:rsid w:val="000E09AD"/>
    <w:rsid w:val="000E1109"/>
    <w:rsid w:val="000E6D49"/>
    <w:rsid w:val="000F02E2"/>
    <w:rsid w:val="000F1DA2"/>
    <w:rsid w:val="001077DE"/>
    <w:rsid w:val="00122550"/>
    <w:rsid w:val="00123DE6"/>
    <w:rsid w:val="00124A82"/>
    <w:rsid w:val="00133486"/>
    <w:rsid w:val="00136EBD"/>
    <w:rsid w:val="00145357"/>
    <w:rsid w:val="00152E40"/>
    <w:rsid w:val="00176B9A"/>
    <w:rsid w:val="001A5791"/>
    <w:rsid w:val="001C6CF1"/>
    <w:rsid w:val="00201C8A"/>
    <w:rsid w:val="002063DD"/>
    <w:rsid w:val="00206B36"/>
    <w:rsid w:val="00240509"/>
    <w:rsid w:val="002417A5"/>
    <w:rsid w:val="00246CE7"/>
    <w:rsid w:val="002579AF"/>
    <w:rsid w:val="002907EA"/>
    <w:rsid w:val="00292539"/>
    <w:rsid w:val="002C78D1"/>
    <w:rsid w:val="002E2E02"/>
    <w:rsid w:val="002E407E"/>
    <w:rsid w:val="00303C92"/>
    <w:rsid w:val="00333E92"/>
    <w:rsid w:val="0034291A"/>
    <w:rsid w:val="00343176"/>
    <w:rsid w:val="00346AAD"/>
    <w:rsid w:val="00371B83"/>
    <w:rsid w:val="003A1E4F"/>
    <w:rsid w:val="003A7D35"/>
    <w:rsid w:val="003B2E9A"/>
    <w:rsid w:val="003B356C"/>
    <w:rsid w:val="003C4802"/>
    <w:rsid w:val="003F6AFD"/>
    <w:rsid w:val="004023CA"/>
    <w:rsid w:val="00411132"/>
    <w:rsid w:val="004241E3"/>
    <w:rsid w:val="00431982"/>
    <w:rsid w:val="00444063"/>
    <w:rsid w:val="0045555B"/>
    <w:rsid w:val="00455698"/>
    <w:rsid w:val="00475420"/>
    <w:rsid w:val="0049767C"/>
    <w:rsid w:val="004C0EB2"/>
    <w:rsid w:val="004C6843"/>
    <w:rsid w:val="004D2454"/>
    <w:rsid w:val="0052261A"/>
    <w:rsid w:val="00525AF1"/>
    <w:rsid w:val="0052748B"/>
    <w:rsid w:val="0054480F"/>
    <w:rsid w:val="0055633F"/>
    <w:rsid w:val="005902F0"/>
    <w:rsid w:val="005B02B8"/>
    <w:rsid w:val="005C7655"/>
    <w:rsid w:val="005D308D"/>
    <w:rsid w:val="005F256C"/>
    <w:rsid w:val="00622E9F"/>
    <w:rsid w:val="00633AD4"/>
    <w:rsid w:val="00643088"/>
    <w:rsid w:val="00655D94"/>
    <w:rsid w:val="00657F02"/>
    <w:rsid w:val="006671AB"/>
    <w:rsid w:val="0067032C"/>
    <w:rsid w:val="00682D86"/>
    <w:rsid w:val="00683470"/>
    <w:rsid w:val="0068559D"/>
    <w:rsid w:val="00686655"/>
    <w:rsid w:val="006C3CB1"/>
    <w:rsid w:val="0070236B"/>
    <w:rsid w:val="007114B3"/>
    <w:rsid w:val="007162C6"/>
    <w:rsid w:val="00721297"/>
    <w:rsid w:val="0074077B"/>
    <w:rsid w:val="00753320"/>
    <w:rsid w:val="00760DB5"/>
    <w:rsid w:val="00793B6F"/>
    <w:rsid w:val="00794D53"/>
    <w:rsid w:val="007D7046"/>
    <w:rsid w:val="007E5578"/>
    <w:rsid w:val="007F0280"/>
    <w:rsid w:val="00804D9C"/>
    <w:rsid w:val="00815087"/>
    <w:rsid w:val="00816F27"/>
    <w:rsid w:val="00820008"/>
    <w:rsid w:val="00822504"/>
    <w:rsid w:val="00822BCA"/>
    <w:rsid w:val="00835CD2"/>
    <w:rsid w:val="0084316F"/>
    <w:rsid w:val="00847B0F"/>
    <w:rsid w:val="00860390"/>
    <w:rsid w:val="0088169A"/>
    <w:rsid w:val="00896878"/>
    <w:rsid w:val="008F662A"/>
    <w:rsid w:val="008F6BD1"/>
    <w:rsid w:val="00900D50"/>
    <w:rsid w:val="00910BCD"/>
    <w:rsid w:val="009134A8"/>
    <w:rsid w:val="00917EAB"/>
    <w:rsid w:val="00936F27"/>
    <w:rsid w:val="00942A9B"/>
    <w:rsid w:val="00950386"/>
    <w:rsid w:val="0095315B"/>
    <w:rsid w:val="009630FD"/>
    <w:rsid w:val="00982146"/>
    <w:rsid w:val="0098271C"/>
    <w:rsid w:val="00984B90"/>
    <w:rsid w:val="00992D2C"/>
    <w:rsid w:val="00996200"/>
    <w:rsid w:val="009A351E"/>
    <w:rsid w:val="009B3F6B"/>
    <w:rsid w:val="009B5795"/>
    <w:rsid w:val="009C109F"/>
    <w:rsid w:val="009D21F7"/>
    <w:rsid w:val="009E080D"/>
    <w:rsid w:val="009F3293"/>
    <w:rsid w:val="009F3C2A"/>
    <w:rsid w:val="00A16B14"/>
    <w:rsid w:val="00A407A9"/>
    <w:rsid w:val="00A47C9C"/>
    <w:rsid w:val="00A56E05"/>
    <w:rsid w:val="00A648C4"/>
    <w:rsid w:val="00A74A17"/>
    <w:rsid w:val="00A92837"/>
    <w:rsid w:val="00A95DFF"/>
    <w:rsid w:val="00A97692"/>
    <w:rsid w:val="00AA7E8D"/>
    <w:rsid w:val="00AC4ED5"/>
    <w:rsid w:val="00AD121B"/>
    <w:rsid w:val="00AD7FB8"/>
    <w:rsid w:val="00AF2445"/>
    <w:rsid w:val="00AF7154"/>
    <w:rsid w:val="00B12CCC"/>
    <w:rsid w:val="00B22044"/>
    <w:rsid w:val="00B232C3"/>
    <w:rsid w:val="00B31425"/>
    <w:rsid w:val="00B3228F"/>
    <w:rsid w:val="00B33B7E"/>
    <w:rsid w:val="00B34477"/>
    <w:rsid w:val="00B432B7"/>
    <w:rsid w:val="00B50696"/>
    <w:rsid w:val="00B512E2"/>
    <w:rsid w:val="00B57109"/>
    <w:rsid w:val="00B64BEB"/>
    <w:rsid w:val="00B6580E"/>
    <w:rsid w:val="00B65914"/>
    <w:rsid w:val="00B72658"/>
    <w:rsid w:val="00B971C8"/>
    <w:rsid w:val="00BA64AB"/>
    <w:rsid w:val="00BB0A73"/>
    <w:rsid w:val="00BB55FF"/>
    <w:rsid w:val="00BC1B2C"/>
    <w:rsid w:val="00BF2601"/>
    <w:rsid w:val="00BF272E"/>
    <w:rsid w:val="00C104FD"/>
    <w:rsid w:val="00C24085"/>
    <w:rsid w:val="00C632F7"/>
    <w:rsid w:val="00C826AD"/>
    <w:rsid w:val="00CA6F23"/>
    <w:rsid w:val="00CB3287"/>
    <w:rsid w:val="00CC4FFF"/>
    <w:rsid w:val="00CC794C"/>
    <w:rsid w:val="00CD15EC"/>
    <w:rsid w:val="00CE2417"/>
    <w:rsid w:val="00CF353A"/>
    <w:rsid w:val="00D2682D"/>
    <w:rsid w:val="00D440E7"/>
    <w:rsid w:val="00D47391"/>
    <w:rsid w:val="00D56DAB"/>
    <w:rsid w:val="00D57F01"/>
    <w:rsid w:val="00D94364"/>
    <w:rsid w:val="00DB0DF3"/>
    <w:rsid w:val="00DB660C"/>
    <w:rsid w:val="00DC4AB0"/>
    <w:rsid w:val="00DD4C58"/>
    <w:rsid w:val="00DD6EF2"/>
    <w:rsid w:val="00DF7E84"/>
    <w:rsid w:val="00E06004"/>
    <w:rsid w:val="00E2159E"/>
    <w:rsid w:val="00E25F2A"/>
    <w:rsid w:val="00E44790"/>
    <w:rsid w:val="00E513E4"/>
    <w:rsid w:val="00E546F2"/>
    <w:rsid w:val="00E6183F"/>
    <w:rsid w:val="00E6219C"/>
    <w:rsid w:val="00E6591C"/>
    <w:rsid w:val="00E7561B"/>
    <w:rsid w:val="00E849EB"/>
    <w:rsid w:val="00E92E40"/>
    <w:rsid w:val="00EA326F"/>
    <w:rsid w:val="00EA51A9"/>
    <w:rsid w:val="00EC4207"/>
    <w:rsid w:val="00EC51AE"/>
    <w:rsid w:val="00EC5677"/>
    <w:rsid w:val="00ED1A71"/>
    <w:rsid w:val="00ED29DB"/>
    <w:rsid w:val="00ED51B9"/>
    <w:rsid w:val="00EE5EF8"/>
    <w:rsid w:val="00EF29C8"/>
    <w:rsid w:val="00EF5AE5"/>
    <w:rsid w:val="00EF6610"/>
    <w:rsid w:val="00F12D8A"/>
    <w:rsid w:val="00F22E48"/>
    <w:rsid w:val="00F242C9"/>
    <w:rsid w:val="00F26E0F"/>
    <w:rsid w:val="00F52B6A"/>
    <w:rsid w:val="00F571E9"/>
    <w:rsid w:val="00F63FAB"/>
    <w:rsid w:val="00F81B96"/>
    <w:rsid w:val="00F96175"/>
    <w:rsid w:val="00FB6A3E"/>
    <w:rsid w:val="00FF4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1815B9"/>
  <w15:chartTrackingRefBased/>
  <w15:docId w15:val="{4D886F0E-435C-444F-BE41-5D87B5C6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2C3"/>
    <w:pPr>
      <w:spacing w:line="300" w:lineRule="auto"/>
      <w:jc w:val="both"/>
    </w:pPr>
    <w:rPr>
      <w:rFonts w:ascii="Arial" w:hAnsi="Arial"/>
      <w:sz w:val="22"/>
      <w:szCs w:val="24"/>
    </w:rPr>
  </w:style>
  <w:style w:type="paragraph" w:styleId="Heading1">
    <w:name w:val="heading 1"/>
    <w:basedOn w:val="Normal"/>
    <w:next w:val="Normal"/>
    <w:link w:val="Heading1Char"/>
    <w:qFormat/>
    <w:rsid w:val="00760DB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uiPriority w:val="99"/>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rsid w:val="00E83D57"/>
    <w:rPr>
      <w:sz w:val="16"/>
      <w:szCs w:val="16"/>
    </w:rPr>
  </w:style>
  <w:style w:type="paragraph" w:styleId="CommentText">
    <w:name w:val="annotation text"/>
    <w:basedOn w:val="Normal"/>
    <w:link w:val="CommentTextChar"/>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ListParagraph">
    <w:name w:val="List Paragraph"/>
    <w:basedOn w:val="Normal"/>
    <w:uiPriority w:val="34"/>
    <w:qFormat/>
    <w:rsid w:val="006671AB"/>
    <w:pPr>
      <w:ind w:left="720"/>
      <w:contextualSpacing/>
    </w:pPr>
  </w:style>
  <w:style w:type="paragraph" w:styleId="Header">
    <w:name w:val="header"/>
    <w:basedOn w:val="Normal"/>
    <w:link w:val="HeaderChar"/>
    <w:rsid w:val="00CC4FFF"/>
    <w:pPr>
      <w:tabs>
        <w:tab w:val="center" w:pos="4513"/>
        <w:tab w:val="right" w:pos="9026"/>
      </w:tabs>
      <w:spacing w:line="240" w:lineRule="auto"/>
    </w:pPr>
  </w:style>
  <w:style w:type="character" w:customStyle="1" w:styleId="HeaderChar">
    <w:name w:val="Header Char"/>
    <w:basedOn w:val="DefaultParagraphFont"/>
    <w:link w:val="Header"/>
    <w:rsid w:val="00CC4FFF"/>
    <w:rPr>
      <w:rFonts w:ascii="Arial" w:hAnsi="Arial"/>
      <w:sz w:val="22"/>
      <w:szCs w:val="24"/>
    </w:rPr>
  </w:style>
  <w:style w:type="character" w:customStyle="1" w:styleId="CommentTextChar">
    <w:name w:val="Comment Text Char"/>
    <w:basedOn w:val="DefaultParagraphFont"/>
    <w:link w:val="CommentText"/>
    <w:locked/>
    <w:rsid w:val="00835CD2"/>
    <w:rPr>
      <w:rFonts w:ascii="Arial" w:hAnsi="Arial"/>
    </w:rPr>
  </w:style>
  <w:style w:type="paragraph" w:styleId="Revision">
    <w:name w:val="Revision"/>
    <w:hidden/>
    <w:uiPriority w:val="99"/>
    <w:semiHidden/>
    <w:rsid w:val="00B65914"/>
    <w:rPr>
      <w:rFonts w:ascii="Arial" w:hAnsi="Arial"/>
      <w:sz w:val="22"/>
      <w:szCs w:val="24"/>
    </w:rPr>
  </w:style>
  <w:style w:type="character" w:customStyle="1" w:styleId="Heading1Char">
    <w:name w:val="Heading 1 Char"/>
    <w:basedOn w:val="DefaultParagraphFont"/>
    <w:link w:val="Heading1"/>
    <w:rsid w:val="00760DB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60DB5"/>
    <w:pPr>
      <w:spacing w:line="259" w:lineRule="auto"/>
      <w:jc w:val="left"/>
      <w:outlineLvl w:val="9"/>
    </w:pPr>
    <w:rPr>
      <w:lang w:val="en-US" w:eastAsia="en-US"/>
    </w:rPr>
  </w:style>
  <w:style w:type="paragraph" w:styleId="TOC2">
    <w:name w:val="toc 2"/>
    <w:basedOn w:val="Normal"/>
    <w:next w:val="Normal"/>
    <w:autoRedefine/>
    <w:uiPriority w:val="39"/>
    <w:unhideWhenUsed/>
    <w:rsid w:val="00760DB5"/>
    <w:pPr>
      <w:spacing w:after="100" w:line="259" w:lineRule="auto"/>
      <w:ind w:left="220"/>
      <w:jc w:val="left"/>
    </w:pPr>
    <w:rPr>
      <w:rFonts w:asciiTheme="minorHAnsi" w:eastAsiaTheme="minorEastAsia" w:hAnsiTheme="minorHAnsi"/>
      <w:szCs w:val="22"/>
      <w:lang w:val="en-US" w:eastAsia="en-US"/>
    </w:rPr>
  </w:style>
  <w:style w:type="paragraph" w:styleId="TOC1">
    <w:name w:val="toc 1"/>
    <w:basedOn w:val="Normal"/>
    <w:next w:val="Normal"/>
    <w:autoRedefine/>
    <w:uiPriority w:val="39"/>
    <w:unhideWhenUsed/>
    <w:rsid w:val="00760DB5"/>
    <w:pPr>
      <w:spacing w:after="100" w:line="259" w:lineRule="auto"/>
      <w:jc w:val="left"/>
    </w:pPr>
    <w:rPr>
      <w:rFonts w:asciiTheme="minorHAnsi" w:eastAsiaTheme="minorEastAsia" w:hAnsiTheme="minorHAnsi"/>
      <w:szCs w:val="22"/>
      <w:lang w:val="en-US" w:eastAsia="en-US"/>
    </w:rPr>
  </w:style>
  <w:style w:type="paragraph" w:styleId="TOC3">
    <w:name w:val="toc 3"/>
    <w:basedOn w:val="Normal"/>
    <w:next w:val="Normal"/>
    <w:autoRedefine/>
    <w:uiPriority w:val="39"/>
    <w:unhideWhenUsed/>
    <w:rsid w:val="00760DB5"/>
    <w:pPr>
      <w:spacing w:after="100" w:line="259" w:lineRule="auto"/>
      <w:ind w:left="440"/>
      <w:jc w:val="left"/>
    </w:pPr>
    <w:rPr>
      <w:rFonts w:asciiTheme="minorHAnsi" w:eastAsiaTheme="minorEastAsia" w:hAnsiTheme="minorHAns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 w:id="522986322">
      <w:bodyDiv w:val="1"/>
      <w:marLeft w:val="0"/>
      <w:marRight w:val="0"/>
      <w:marTop w:val="0"/>
      <w:marBottom w:val="0"/>
      <w:divBdr>
        <w:top w:val="none" w:sz="0" w:space="0" w:color="auto"/>
        <w:left w:val="none" w:sz="0" w:space="0" w:color="auto"/>
        <w:bottom w:val="none" w:sz="0" w:space="0" w:color="auto"/>
        <w:right w:val="none" w:sz="0" w:space="0" w:color="auto"/>
      </w:divBdr>
    </w:div>
    <w:div w:id="168828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scot/groups/scottish-commission-on-social-security/"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pso.org.uk"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spso.org.uk/contact-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spso.org.uk/complain/form"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scot/groups/scottish-commission-on-social-security/"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A31876307</value>
    </field>
    <field name="Objective-Title">
      <value order="0">MCHP Part5</value>
    </field>
    <field name="Objective-Description">
      <value order="0"/>
    </field>
    <field name="Objective-CreationStamp">
      <value order="0">2021-02-03T09:12:43Z</value>
    </field>
    <field name="Objective-IsApproved">
      <value order="0">false</value>
    </field>
    <field name="Objective-IsPublished">
      <value order="0">false</value>
    </field>
    <field name="Objective-DatePublished">
      <value order="0"/>
    </field>
    <field name="Objective-ModificationStamp">
      <value order="0">2021-02-25T13:53:08Z</value>
    </field>
    <field name="Objective-Owner">
      <value order="0">Lodge, Fiona F (U442025)</value>
    </field>
    <field name="Objective-Path">
      <value order="0">Objective Global Folder:Scottish Commission on Social Security File Plan:Administration of the Scottish Commission on Social Security:Scottish Commission on Social Security: Corporate Documents and Governance: 2020-2025</value>
    </field>
    <field name="Objective-Parent">
      <value order="0">Scottish Commission on Social Security: Corporate Documents and Governance: 2020-2025</value>
    </field>
    <field name="Objective-State">
      <value order="0">Being Drafted</value>
    </field>
    <field name="Objective-VersionId">
      <value order="0">vA46825338</value>
    </field>
    <field name="Objective-Version">
      <value order="0">0.4</value>
    </field>
    <field name="Objective-VersionNumber">
      <value order="0">4</value>
    </field>
    <field name="Objective-VersionComment">
      <value order="0"/>
    </field>
    <field name="Objective-FileNumber">
      <value order="0">PBP&amp;S/340</value>
    </field>
    <field name="Objective-Classification">
      <value order="0">OFFICIAL</value>
    </field>
    <field name="Objective-Caveats">
      <value order="0">Caveat for access to Scottish Commission on Social Security</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B071C521-8E1A-409E-8A17-3D0776E2A9E2}">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C9B162D-24F2-4B71-9EA9-951967D39599}">
  <ds:schemaRefs>
    <ds:schemaRef ds:uri="http://schemas.microsoft.com/sharepoint/v3/contenttype/forms"/>
  </ds:schemaRefs>
</ds:datastoreItem>
</file>

<file path=customXml/itemProps4.xml><?xml version="1.0" encoding="utf-8"?>
<ds:datastoreItem xmlns:ds="http://schemas.openxmlformats.org/officeDocument/2006/customXml" ds:itemID="{0BCD58AC-3EF9-4FA8-9FA5-591FFAEC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C943597-ADD8-4F1D-819D-34A2239D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1797</Words>
  <Characters>9993</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Local authority Customer facing CHP [Word version]</vt:lpstr>
    </vt:vector>
  </TitlesOfParts>
  <Company>Scottish Executive</Company>
  <LinksUpToDate>false</LinksUpToDate>
  <CharactersWithSpaces>11767</CharactersWithSpaces>
  <SharedDoc>false</SharedDoc>
  <HLinks>
    <vt:vector size="36" baseType="variant">
      <vt:variant>
        <vt:i4>5767287</vt:i4>
      </vt:variant>
      <vt:variant>
        <vt:i4>15</vt:i4>
      </vt:variant>
      <vt:variant>
        <vt:i4>0</vt:i4>
      </vt:variant>
      <vt:variant>
        <vt:i4>5</vt:i4>
      </vt:variant>
      <vt:variant>
        <vt:lpwstr>mailto:enquiries@careinspectorate.com</vt:lpwstr>
      </vt:variant>
      <vt:variant>
        <vt:lpwstr/>
      </vt:variant>
      <vt:variant>
        <vt:i4>2162773</vt:i4>
      </vt:variant>
      <vt:variant>
        <vt:i4>12</vt:i4>
      </vt:variant>
      <vt:variant>
        <vt:i4>0</vt:i4>
      </vt:variant>
      <vt:variant>
        <vt:i4>5</vt:i4>
      </vt:variant>
      <vt:variant>
        <vt:lpwstr>http://www.scswis.com/index.php?option=com_content&amp;task=view&amp;id=7710&amp;Itemid=552</vt:lpwstr>
      </vt:variant>
      <vt:variant>
        <vt:lpwstr/>
      </vt:variant>
      <vt:variant>
        <vt:i4>2883641</vt:i4>
      </vt:variant>
      <vt:variant>
        <vt:i4>9</vt:i4>
      </vt:variant>
      <vt:variant>
        <vt:i4>0</vt:i4>
      </vt:variant>
      <vt:variant>
        <vt:i4>5</vt:i4>
      </vt:variant>
      <vt:variant>
        <vt:lpwstr>http://www.scswis.com/</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authority Customer facing CHP [Word version]</dc:title>
  <dc:subject/>
  <dc:creator>User</dc:creator>
  <cp:keywords/>
  <dc:description/>
  <cp:lastModifiedBy>Galloway C (Christopher)</cp:lastModifiedBy>
  <cp:revision>2</cp:revision>
  <cp:lastPrinted>2012-01-30T10:35:00Z</cp:lastPrinted>
  <dcterms:created xsi:type="dcterms:W3CDTF">2022-07-18T08:18:00Z</dcterms:created>
  <dcterms:modified xsi:type="dcterms:W3CDTF">2022-07-18T08:18:00Z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y fmtid="{D5CDD505-2E9C-101B-9397-08002B2CF9AE}" pid="3" name="Objective-Id">
    <vt:lpwstr>A31876307</vt:lpwstr>
  </property>
  <property fmtid="{D5CDD505-2E9C-101B-9397-08002B2CF9AE}" pid="4" name="Objective-Title">
    <vt:lpwstr>MCHP Part5</vt:lpwstr>
  </property>
  <property fmtid="{D5CDD505-2E9C-101B-9397-08002B2CF9AE}" pid="5" name="Objective-Description">
    <vt:lpwstr/>
  </property>
  <property fmtid="{D5CDD505-2E9C-101B-9397-08002B2CF9AE}" pid="6" name="Objective-CreationStamp">
    <vt:filetime>2021-02-03T09:12:43Z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2021-02-25T13:53:08Z</vt:filetime>
  </property>
  <property fmtid="{D5CDD505-2E9C-101B-9397-08002B2CF9AE}" pid="11" name="Objective-Owner">
    <vt:lpwstr>Lodge, Fiona F (U442025)</vt:lpwstr>
  </property>
  <property fmtid="{D5CDD505-2E9C-101B-9397-08002B2CF9AE}" pid="12" name="Objective-Path">
    <vt:lpwstr>Objective Global Folder:Scottish Commission on Social Security File Plan:Administration of the Scottish Commission on Social Security:Scottish Commission on Social Security: Corporate Documents and Governance: 2020-2025</vt:lpwstr>
  </property>
  <property fmtid="{D5CDD505-2E9C-101B-9397-08002B2CF9AE}" pid="13" name="Objective-Parent">
    <vt:lpwstr>Scottish Commission on Social Security: Corporate Documents and Governance: 2020-2025</vt:lpwstr>
  </property>
  <property fmtid="{D5CDD505-2E9C-101B-9397-08002B2CF9AE}" pid="14" name="Objective-State">
    <vt:lpwstr>Being Drafted</vt:lpwstr>
  </property>
  <property fmtid="{D5CDD505-2E9C-101B-9397-08002B2CF9AE}" pid="15" name="Objective-VersionId">
    <vt:lpwstr>vA46825338</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PBP&amp;S/340</vt:lpwstr>
  </property>
  <property fmtid="{D5CDD505-2E9C-101B-9397-08002B2CF9AE}" pid="20" name="Objective-Classification">
    <vt:lpwstr>OFFICIAL</vt:lpwstr>
  </property>
  <property fmtid="{D5CDD505-2E9C-101B-9397-08002B2CF9AE}" pid="21" name="Objective-Caveats">
    <vt:lpwstr>Caveat for access to Scottish Commission on Social Security</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Required Redaction">
    <vt:lpwstr/>
  </property>
</Properties>
</file>